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75B2B7C9"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357ACB" w:rsidRPr="00FA0DD0">
        <w:rPr>
          <w:rFonts w:ascii="Arial" w:eastAsia="Arial" w:hAnsi="Arial" w:cs="Arial"/>
          <w:b/>
          <w:noProof/>
          <w:spacing w:val="-1"/>
          <w:sz w:val="24"/>
          <w:szCs w:val="24"/>
        </w:rPr>
        <w:t>4</w:t>
      </w:r>
      <w:r w:rsidR="00317CD6">
        <w:rPr>
          <w:rFonts w:ascii="Arial" w:eastAsia="Arial" w:hAnsi="Arial" w:cs="Arial"/>
          <w:b/>
          <w:noProof/>
          <w:spacing w:val="-1"/>
          <w:sz w:val="24"/>
          <w:szCs w:val="24"/>
        </w:rPr>
        <w:t>5</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7AC28089" w14:textId="77777777" w:rsidR="00317CD6" w:rsidRPr="00317CD6" w:rsidRDefault="00317CD6" w:rsidP="00317CD6">
      <w:pPr>
        <w:widowControl w:val="0"/>
        <w:rPr>
          <w:rFonts w:ascii="Arial" w:hAnsi="Arial" w:cs="Arial"/>
          <w:b/>
          <w:noProof/>
          <w:sz w:val="19"/>
          <w:szCs w:val="19"/>
          <w:lang w:val="es-ES_tradnl" w:eastAsia="es-ES"/>
        </w:rPr>
      </w:pPr>
      <w:r w:rsidRPr="00317CD6">
        <w:rPr>
          <w:rFonts w:ascii="Arial" w:hAnsi="Arial" w:cs="Arial"/>
          <w:b/>
          <w:noProof/>
          <w:sz w:val="19"/>
          <w:szCs w:val="19"/>
          <w:lang w:val="es-ES_tradnl" w:eastAsia="es-ES"/>
        </w:rPr>
        <w:t>CONSTRUCCIÓN DE TECHO FIRME EN LA LOCALIDAD DE MOROCOY DEL MUNICIPIO DE OTHÓN P. BLANCO.</w:t>
      </w:r>
    </w:p>
    <w:p w14:paraId="12CA04AE" w14:textId="77777777" w:rsidR="00317CD6" w:rsidRPr="00317CD6" w:rsidRDefault="00317CD6" w:rsidP="00317CD6">
      <w:pPr>
        <w:widowControl w:val="0"/>
        <w:rPr>
          <w:rFonts w:ascii="Arial" w:hAnsi="Arial" w:cs="Arial"/>
          <w:b/>
          <w:noProof/>
          <w:sz w:val="19"/>
          <w:szCs w:val="19"/>
          <w:lang w:val="es-ES_tradnl" w:eastAsia="es-ES"/>
        </w:rPr>
      </w:pPr>
      <w:r w:rsidRPr="00317CD6">
        <w:rPr>
          <w:rFonts w:ascii="Arial" w:hAnsi="Arial" w:cs="Arial"/>
          <w:b/>
          <w:noProof/>
          <w:sz w:val="19"/>
          <w:szCs w:val="19"/>
          <w:lang w:val="es-ES_tradnl" w:eastAsia="es-ES"/>
        </w:rPr>
        <w:t>CONSTRUCCIÓN DE PISO FIRME  EN LA LOCALIDAD DE MOROCOY DEL MUNICIPIO DE OTHÓN P. BLANCO.</w:t>
      </w:r>
    </w:p>
    <w:p w14:paraId="6B2232E4" w14:textId="77777777" w:rsidR="00317CD6" w:rsidRPr="00317CD6" w:rsidRDefault="00317CD6" w:rsidP="00317CD6">
      <w:pPr>
        <w:widowControl w:val="0"/>
        <w:rPr>
          <w:rFonts w:ascii="Arial" w:hAnsi="Arial" w:cs="Arial"/>
          <w:b/>
          <w:sz w:val="19"/>
          <w:szCs w:val="19"/>
        </w:rPr>
      </w:pPr>
      <w:r w:rsidRPr="00317CD6">
        <w:rPr>
          <w:rFonts w:ascii="Arial" w:hAnsi="Arial" w:cs="Arial"/>
          <w:b/>
          <w:sz w:val="19"/>
          <w:szCs w:val="19"/>
        </w:rPr>
        <w:t>CONSTRUCCIÓN DE CUARTO DORMITORIO EN LA LOCALIDAD DE MOROCOY DEL MUNICIPIO DE OTHÓN P. BLANCO.</w:t>
      </w:r>
    </w:p>
    <w:p w14:paraId="0BD2FAB7" w14:textId="2CF45C7C" w:rsidR="002E24C9" w:rsidRPr="00317CD6" w:rsidRDefault="00317CD6" w:rsidP="00317CD6">
      <w:pPr>
        <w:widowControl w:val="0"/>
        <w:rPr>
          <w:rFonts w:ascii="Arial" w:hAnsi="Arial" w:cs="Arial"/>
          <w:b/>
          <w:noProof/>
          <w:sz w:val="19"/>
          <w:szCs w:val="19"/>
          <w:lang w:val="es-ES_tradnl" w:eastAsia="es-ES"/>
        </w:rPr>
      </w:pPr>
      <w:r w:rsidRPr="00317CD6">
        <w:rPr>
          <w:rFonts w:ascii="Arial" w:hAnsi="Arial" w:cs="Arial"/>
          <w:b/>
          <w:sz w:val="19"/>
          <w:szCs w:val="19"/>
        </w:rPr>
        <w:t>CONSTRUCCIÓN DE CUARTO COCINA EN LA LOCALIDAD DE  MOROCOY DEL MUNICIPIO DE OTHÓN P. BLANCO.</w:t>
      </w:r>
    </w:p>
    <w:p w14:paraId="14C5C4A4" w14:textId="77777777" w:rsidR="00204CEF" w:rsidRPr="00317CD6" w:rsidRDefault="00204CEF" w:rsidP="00204CEF">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A662DB6" w:rsidR="00F02A10" w:rsidRPr="00FA0DD0" w:rsidRDefault="001A2B86" w:rsidP="00204CEF">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677E69">
              <w:rPr>
                <w:rFonts w:ascii="Arial Narrow" w:hAnsi="Arial Narrow"/>
                <w:b/>
                <w:noProof/>
                <w:lang w:val="es-ES_tradnl" w:eastAsia="es-ES"/>
              </w:rPr>
              <w:t>45</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06E21DF3" w14:textId="77777777" w:rsidR="00317CD6" w:rsidRDefault="00317CD6" w:rsidP="00FB23F4">
            <w:pPr>
              <w:widowControl w:val="0"/>
              <w:rPr>
                <w:rFonts w:ascii="Arial Narrow" w:hAnsi="Arial Narrow"/>
                <w:b/>
                <w:noProof/>
                <w:lang w:val="es-ES_tradnl" w:eastAsia="es-ES"/>
              </w:rPr>
            </w:pPr>
            <w:r w:rsidRPr="00317CD6">
              <w:rPr>
                <w:rFonts w:ascii="Arial Narrow" w:hAnsi="Arial Narrow"/>
                <w:b/>
                <w:noProof/>
                <w:lang w:val="es-ES_tradnl" w:eastAsia="es-ES"/>
              </w:rPr>
              <w:t>CONSTRUCCIÓN DE TECHO FIRME EN LA LOCALIDAD DE MOROCOY DEL MUNICIPIO DE OTHÓN P. BLANCO.</w:t>
            </w:r>
          </w:p>
          <w:p w14:paraId="5AA23CEB" w14:textId="77777777" w:rsidR="00317CD6" w:rsidRDefault="00317CD6" w:rsidP="00FB23F4">
            <w:pPr>
              <w:widowControl w:val="0"/>
              <w:rPr>
                <w:rFonts w:ascii="Arial Narrow" w:hAnsi="Arial Narrow"/>
                <w:b/>
                <w:noProof/>
                <w:lang w:val="es-ES_tradnl" w:eastAsia="es-ES"/>
              </w:rPr>
            </w:pPr>
            <w:r w:rsidRPr="00317CD6">
              <w:rPr>
                <w:rFonts w:ascii="Arial Narrow" w:hAnsi="Arial Narrow"/>
                <w:b/>
                <w:noProof/>
                <w:lang w:val="es-ES_tradnl" w:eastAsia="es-ES"/>
              </w:rPr>
              <w:t>CONSTRUCCIÓN DE PISO FIRME  EN LA LOCALIDAD DE MOROCOY DEL MUNICIPIO DE OTHÓN P. BLANCO.</w:t>
            </w:r>
          </w:p>
          <w:p w14:paraId="152B71AC" w14:textId="77777777" w:rsidR="00317CD6" w:rsidRDefault="00317CD6" w:rsidP="00FB23F4">
            <w:pPr>
              <w:widowControl w:val="0"/>
              <w:rPr>
                <w:rFonts w:ascii="Arial Narrow" w:hAnsi="Arial Narrow"/>
                <w:b/>
              </w:rPr>
            </w:pPr>
            <w:r w:rsidRPr="00317CD6">
              <w:rPr>
                <w:rFonts w:ascii="Arial Narrow" w:hAnsi="Arial Narrow"/>
                <w:b/>
              </w:rPr>
              <w:t>CONSTRUCCIÓN DE CUARTO DORMITORIO EN LA LOCALIDAD DE MOROCOY DEL MUNICIPIO DE OTHÓN P. BLANCO.</w:t>
            </w:r>
          </w:p>
          <w:p w14:paraId="4A20530D" w14:textId="12CA327D" w:rsidR="00204CEF" w:rsidRPr="00FA0DD0" w:rsidRDefault="00317CD6" w:rsidP="00FB23F4">
            <w:pPr>
              <w:widowControl w:val="0"/>
              <w:rPr>
                <w:rFonts w:ascii="Arial Narrow" w:hAnsi="Arial Narrow"/>
              </w:rPr>
            </w:pPr>
            <w:r w:rsidRPr="00317CD6">
              <w:rPr>
                <w:rFonts w:ascii="Arial Narrow" w:hAnsi="Arial Narrow"/>
                <w:b/>
              </w:rPr>
              <w:t>CONSTRUCCIÓN DE CUARTO COCINA EN LA LOCALIDAD DE  MOROCOY DEL MUNICIPIO DE OTHÓN P. BLANCO.</w:t>
            </w: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765A37C8" w:rsidR="00F02A10" w:rsidRPr="00204CEF" w:rsidRDefault="001144A4" w:rsidP="00EC43A3">
            <w:pPr>
              <w:spacing w:before="16" w:line="280" w:lineRule="exact"/>
              <w:jc w:val="center"/>
              <w:rPr>
                <w:rFonts w:ascii="Arial" w:hAnsi="Arial" w:cs="Arial"/>
                <w:sz w:val="18"/>
                <w:szCs w:val="18"/>
              </w:rPr>
            </w:pPr>
            <w:r w:rsidRPr="00204CEF">
              <w:rPr>
                <w:rFonts w:ascii="Arial" w:hAnsi="Arial" w:cs="Arial"/>
                <w:noProof/>
                <w:sz w:val="18"/>
                <w:szCs w:val="18"/>
              </w:rPr>
              <w:t>0</w:t>
            </w:r>
            <w:r w:rsidR="00A734BA" w:rsidRPr="00204CEF">
              <w:rPr>
                <w:rFonts w:ascii="Arial" w:hAnsi="Arial" w:cs="Arial"/>
                <w:noProof/>
                <w:sz w:val="18"/>
                <w:szCs w:val="18"/>
              </w:rPr>
              <w:t>9</w:t>
            </w:r>
            <w:r w:rsidR="00677E69">
              <w:rPr>
                <w:rFonts w:ascii="Arial" w:hAnsi="Arial" w:cs="Arial"/>
                <w:noProof/>
                <w:sz w:val="18"/>
                <w:szCs w:val="18"/>
              </w:rPr>
              <w:t>:3</w:t>
            </w:r>
            <w:r w:rsidR="00A568E1" w:rsidRPr="00204CEF">
              <w:rPr>
                <w:rFonts w:ascii="Arial" w:hAnsi="Arial" w:cs="Arial"/>
                <w:noProof/>
                <w:sz w:val="18"/>
                <w:szCs w:val="18"/>
              </w:rPr>
              <w:t xml:space="preserve">0 </w:t>
            </w:r>
            <w:r w:rsidR="00A734BA"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FB85BD" w:rsidR="00F02A10" w:rsidRPr="00204CEF" w:rsidRDefault="00204CEF" w:rsidP="00204CEF">
            <w:pPr>
              <w:spacing w:before="16" w:line="280" w:lineRule="exact"/>
              <w:jc w:val="center"/>
              <w:rPr>
                <w:rFonts w:ascii="Arial" w:hAnsi="Arial" w:cs="Arial"/>
                <w:sz w:val="18"/>
                <w:szCs w:val="18"/>
              </w:rPr>
            </w:pPr>
            <w:r w:rsidRPr="00204CEF">
              <w:rPr>
                <w:rFonts w:ascii="Arial" w:hAnsi="Arial" w:cs="Arial"/>
                <w:sz w:val="18"/>
                <w:szCs w:val="18"/>
              </w:rPr>
              <w:t>10</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6AF5F17F" w:rsidR="00F02A10" w:rsidRPr="00204CEF" w:rsidRDefault="00677E69" w:rsidP="002E24C9">
            <w:pPr>
              <w:spacing w:before="16" w:line="280" w:lineRule="exact"/>
              <w:jc w:val="center"/>
              <w:rPr>
                <w:rFonts w:ascii="Arial" w:hAnsi="Arial" w:cs="Arial"/>
                <w:sz w:val="18"/>
                <w:szCs w:val="18"/>
              </w:rPr>
            </w:pPr>
            <w:r>
              <w:rPr>
                <w:rFonts w:ascii="Arial" w:hAnsi="Arial" w:cs="Arial"/>
                <w:noProof/>
                <w:sz w:val="18"/>
                <w:szCs w:val="18"/>
              </w:rPr>
              <w:t>10</w:t>
            </w:r>
            <w:r w:rsidR="000C734E" w:rsidRPr="00204CEF">
              <w:rPr>
                <w:rFonts w:ascii="Arial" w:hAnsi="Arial" w:cs="Arial"/>
                <w:noProof/>
                <w:sz w:val="18"/>
                <w:szCs w:val="18"/>
              </w:rPr>
              <w:t xml:space="preserve">:00 </w:t>
            </w:r>
            <w:r w:rsidR="00986613"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490E4327" w:rsidR="00F02A10" w:rsidRPr="00204CEF" w:rsidRDefault="00204CEF" w:rsidP="00204CEF">
            <w:pPr>
              <w:spacing w:before="16" w:line="280" w:lineRule="exact"/>
              <w:jc w:val="center"/>
              <w:rPr>
                <w:rFonts w:ascii="Arial" w:hAnsi="Arial" w:cs="Arial"/>
                <w:sz w:val="18"/>
                <w:szCs w:val="18"/>
              </w:rPr>
            </w:pPr>
            <w:r w:rsidRPr="00204CEF">
              <w:rPr>
                <w:rFonts w:ascii="Arial" w:hAnsi="Arial" w:cs="Arial"/>
                <w:sz w:val="18"/>
                <w:szCs w:val="18"/>
              </w:rPr>
              <w:t>16</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12788D6D" w:rsidR="00F02A10" w:rsidRPr="00204CEF" w:rsidRDefault="00986613" w:rsidP="009B2B5C">
            <w:pPr>
              <w:spacing w:before="16" w:line="280" w:lineRule="exact"/>
              <w:jc w:val="center"/>
              <w:rPr>
                <w:rFonts w:ascii="Arial" w:hAnsi="Arial" w:cs="Arial"/>
                <w:sz w:val="18"/>
                <w:szCs w:val="18"/>
              </w:rPr>
            </w:pPr>
            <w:r w:rsidRPr="00204CEF">
              <w:rPr>
                <w:rFonts w:ascii="Arial" w:hAnsi="Arial" w:cs="Arial"/>
                <w:noProof/>
                <w:sz w:val="18"/>
                <w:szCs w:val="18"/>
              </w:rPr>
              <w:t>0</w:t>
            </w:r>
            <w:r w:rsidR="00677E69">
              <w:rPr>
                <w:rFonts w:ascii="Arial" w:hAnsi="Arial" w:cs="Arial"/>
                <w:noProof/>
                <w:sz w:val="18"/>
                <w:szCs w:val="18"/>
              </w:rPr>
              <w:t>9:15</w:t>
            </w:r>
            <w:r w:rsidR="009B2B5C" w:rsidRPr="00204CEF">
              <w:rPr>
                <w:rFonts w:ascii="Arial" w:hAnsi="Arial" w:cs="Arial"/>
                <w:noProof/>
                <w:sz w:val="18"/>
                <w:szCs w:val="18"/>
              </w:rPr>
              <w:t xml:space="preserve"> </w:t>
            </w:r>
            <w:r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58D5B40C" w:rsidR="00F02A10" w:rsidRPr="00204CEF" w:rsidRDefault="00204CEF" w:rsidP="003D2422">
            <w:pPr>
              <w:spacing w:before="16" w:line="280" w:lineRule="exact"/>
              <w:jc w:val="center"/>
              <w:rPr>
                <w:rFonts w:ascii="Arial" w:hAnsi="Arial" w:cs="Arial"/>
                <w:sz w:val="18"/>
                <w:szCs w:val="18"/>
              </w:rPr>
            </w:pPr>
            <w:r w:rsidRPr="00204CEF">
              <w:rPr>
                <w:rFonts w:ascii="Arial" w:hAnsi="Arial" w:cs="Arial"/>
                <w:sz w:val="18"/>
                <w:szCs w:val="18"/>
              </w:rPr>
              <w:t>2</w:t>
            </w:r>
            <w:r w:rsidR="003D2422">
              <w:rPr>
                <w:rFonts w:ascii="Arial" w:hAnsi="Arial" w:cs="Arial"/>
                <w:sz w:val="18"/>
                <w:szCs w:val="18"/>
              </w:rPr>
              <w:t>3</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79B70D4B" w:rsidR="00F02A10" w:rsidRPr="00204CEF" w:rsidRDefault="00677E69" w:rsidP="002E24C9">
            <w:pPr>
              <w:spacing w:before="16" w:line="280" w:lineRule="exact"/>
              <w:jc w:val="center"/>
              <w:rPr>
                <w:rFonts w:ascii="Arial" w:hAnsi="Arial" w:cs="Arial"/>
                <w:sz w:val="18"/>
                <w:szCs w:val="18"/>
              </w:rPr>
            </w:pPr>
            <w:r>
              <w:rPr>
                <w:rFonts w:ascii="Arial" w:hAnsi="Arial" w:cs="Arial"/>
                <w:noProof/>
                <w:sz w:val="18"/>
                <w:szCs w:val="18"/>
              </w:rPr>
              <w:t>09:15</w:t>
            </w:r>
            <w:r w:rsidR="000C734E" w:rsidRPr="00204CEF">
              <w:rPr>
                <w:rFonts w:ascii="Arial" w:hAnsi="Arial" w:cs="Arial"/>
                <w:noProof/>
                <w:sz w:val="18"/>
                <w:szCs w:val="18"/>
              </w:rPr>
              <w:t xml:space="preserve"> </w:t>
            </w:r>
            <w:r w:rsidR="002C3034" w:rsidRPr="00204CEF">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724CC28B"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204CEF" w:rsidRPr="00FA0DD0">
        <w:rPr>
          <w:rFonts w:ascii="Arial" w:eastAsia="Arial" w:hAnsi="Arial" w:cs="Arial"/>
          <w:b/>
          <w:noProof/>
          <w:spacing w:val="1"/>
          <w:sz w:val="18"/>
          <w:szCs w:val="18"/>
        </w:rPr>
        <w:t>10</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D2875" w:rsidRPr="00FA0DD0">
        <w:rPr>
          <w:rFonts w:ascii="Arial" w:eastAsia="Arial" w:hAnsi="Arial" w:cs="Arial"/>
          <w:b/>
          <w:noProof/>
          <w:spacing w:val="1"/>
          <w:sz w:val="18"/>
          <w:szCs w:val="18"/>
        </w:rPr>
        <w:t>09</w:t>
      </w:r>
      <w:r w:rsidRPr="00FA0DD0">
        <w:rPr>
          <w:rFonts w:ascii="Arial" w:eastAsia="Arial" w:hAnsi="Arial" w:cs="Arial"/>
          <w:b/>
          <w:noProof/>
          <w:spacing w:val="1"/>
          <w:sz w:val="18"/>
          <w:szCs w:val="18"/>
        </w:rPr>
        <w:t>:</w:t>
      </w:r>
      <w:r w:rsidR="00677E69">
        <w:rPr>
          <w:rFonts w:ascii="Arial" w:eastAsia="Arial" w:hAnsi="Arial" w:cs="Arial"/>
          <w:b/>
          <w:noProof/>
          <w:spacing w:val="1"/>
          <w:sz w:val="18"/>
          <w:szCs w:val="18"/>
        </w:rPr>
        <w:t>3</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F576998"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A0DD0" w:rsidRPr="00FA0DD0">
        <w:rPr>
          <w:rFonts w:ascii="Arial" w:eastAsia="Arial" w:hAnsi="Arial" w:cs="Arial"/>
          <w:b/>
          <w:noProof/>
          <w:spacing w:val="1"/>
          <w:sz w:val="18"/>
          <w:szCs w:val="18"/>
        </w:rPr>
        <w:t>16</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677E69">
        <w:rPr>
          <w:rFonts w:ascii="Arial" w:eastAsia="Arial" w:hAnsi="Arial" w:cs="Arial"/>
          <w:b/>
          <w:noProof/>
          <w:spacing w:val="1"/>
          <w:sz w:val="18"/>
          <w:szCs w:val="18"/>
        </w:rPr>
        <w:t>10</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03FA7C0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3D2422">
        <w:rPr>
          <w:rFonts w:ascii="Arial" w:eastAsia="Arial" w:hAnsi="Arial" w:cs="Arial"/>
          <w:b/>
          <w:bCs/>
          <w:noProof/>
          <w:sz w:val="18"/>
          <w:szCs w:val="18"/>
        </w:rPr>
        <w:t>23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6B49B3" w:rsidRPr="00FA0DD0">
        <w:rPr>
          <w:rFonts w:ascii="Arial" w:eastAsia="Arial" w:hAnsi="Arial" w:cs="Arial"/>
          <w:b/>
          <w:noProof/>
          <w:spacing w:val="1"/>
          <w:sz w:val="18"/>
          <w:szCs w:val="18"/>
        </w:rPr>
        <w:t>09</w:t>
      </w:r>
      <w:r w:rsidR="000C734E" w:rsidRPr="00FA0DD0">
        <w:rPr>
          <w:rFonts w:ascii="Arial" w:eastAsia="Arial" w:hAnsi="Arial" w:cs="Arial"/>
          <w:b/>
          <w:noProof/>
          <w:spacing w:val="1"/>
          <w:sz w:val="18"/>
          <w:szCs w:val="18"/>
        </w:rPr>
        <w:t>:</w:t>
      </w:r>
      <w:r w:rsidR="00677E69">
        <w:rPr>
          <w:rFonts w:ascii="Arial" w:eastAsia="Arial" w:hAnsi="Arial" w:cs="Arial"/>
          <w:b/>
          <w:noProof/>
          <w:spacing w:val="1"/>
          <w:sz w:val="18"/>
          <w:szCs w:val="18"/>
        </w:rPr>
        <w:t>15</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z w:val="18"/>
          <w:szCs w:val="18"/>
        </w:rPr>
        <w:lastRenderedPageBreak/>
        <w:t>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4FB35FD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677E69">
        <w:rPr>
          <w:rFonts w:ascii="Arial" w:eastAsia="Arial" w:hAnsi="Arial" w:cs="Arial"/>
          <w:b/>
          <w:noProof/>
          <w:sz w:val="18"/>
          <w:szCs w:val="18"/>
        </w:rPr>
        <w:t>09:15</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lastRenderedPageBreak/>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lastRenderedPageBreak/>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lastRenderedPageBreak/>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lastRenderedPageBreak/>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lastRenderedPageBreak/>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1F52" w:rsidRDefault="00D83DDC" w:rsidP="00D83DDC">
      <w:pPr>
        <w:spacing w:line="276" w:lineRule="auto"/>
        <w:ind w:right="28" w:firstLine="284"/>
        <w:jc w:val="center"/>
        <w:rPr>
          <w:rFonts w:ascii="Arial" w:eastAsia="Arial" w:hAnsi="Arial" w:cs="Arial"/>
          <w:b/>
          <w:sz w:val="18"/>
          <w:szCs w:val="18"/>
        </w:rPr>
      </w:pPr>
    </w:p>
    <w:p w14:paraId="0E8A0CDE" w14:textId="77777777" w:rsidR="00B63E38" w:rsidRPr="005C1F52" w:rsidRDefault="00B63E38" w:rsidP="00012B88">
      <w:pPr>
        <w:ind w:right="28" w:firstLine="284"/>
        <w:jc w:val="both"/>
        <w:rPr>
          <w:rFonts w:ascii="Arial" w:eastAsia="Arial" w:hAnsi="Arial" w:cs="Arial"/>
          <w:b/>
          <w:sz w:val="18"/>
          <w:szCs w:val="18"/>
        </w:rPr>
      </w:pPr>
    </w:p>
    <w:p w14:paraId="1530742E" w14:textId="1FE3CEE0" w:rsidR="00B63E38" w:rsidRDefault="00B63E38" w:rsidP="00012B88">
      <w:pPr>
        <w:ind w:right="28" w:firstLine="284"/>
        <w:jc w:val="both"/>
        <w:rPr>
          <w:rFonts w:ascii="Arial" w:eastAsia="Arial" w:hAnsi="Arial" w:cs="Arial"/>
          <w:b/>
          <w:sz w:val="18"/>
          <w:szCs w:val="18"/>
        </w:rPr>
      </w:pPr>
    </w:p>
    <w:p w14:paraId="0184263F" w14:textId="45BBE6B6" w:rsidR="00355DBE" w:rsidRDefault="00355DBE" w:rsidP="00012B88">
      <w:pPr>
        <w:ind w:right="28" w:firstLine="284"/>
        <w:jc w:val="both"/>
        <w:rPr>
          <w:rFonts w:ascii="Arial" w:eastAsia="Arial" w:hAnsi="Arial" w:cs="Arial"/>
          <w:b/>
          <w:sz w:val="18"/>
          <w:szCs w:val="18"/>
        </w:rPr>
      </w:pPr>
    </w:p>
    <w:p w14:paraId="548EAF91" w14:textId="00F23A67" w:rsidR="00355DBE" w:rsidRDefault="00355DBE" w:rsidP="00012B88">
      <w:pPr>
        <w:ind w:right="28" w:firstLine="284"/>
        <w:jc w:val="both"/>
        <w:rPr>
          <w:rFonts w:ascii="Arial" w:eastAsia="Arial" w:hAnsi="Arial" w:cs="Arial"/>
          <w:b/>
          <w:sz w:val="18"/>
          <w:szCs w:val="18"/>
        </w:rPr>
      </w:pPr>
    </w:p>
    <w:p w14:paraId="67B72408" w14:textId="77EE43F6" w:rsidR="00355DBE" w:rsidRDefault="00355DBE" w:rsidP="00012B88">
      <w:pPr>
        <w:ind w:right="28" w:firstLine="284"/>
        <w:jc w:val="both"/>
        <w:rPr>
          <w:rFonts w:ascii="Arial" w:eastAsia="Arial" w:hAnsi="Arial" w:cs="Arial"/>
          <w:b/>
          <w:sz w:val="18"/>
          <w:szCs w:val="18"/>
        </w:rPr>
      </w:pPr>
    </w:p>
    <w:p w14:paraId="0AB21FBE" w14:textId="6E787ABC" w:rsidR="00355DBE" w:rsidRDefault="00355DBE" w:rsidP="00012B88">
      <w:pPr>
        <w:ind w:right="28" w:firstLine="284"/>
        <w:jc w:val="both"/>
        <w:rPr>
          <w:rFonts w:ascii="Arial" w:eastAsia="Arial" w:hAnsi="Arial" w:cs="Arial"/>
          <w:b/>
          <w:sz w:val="18"/>
          <w:szCs w:val="18"/>
        </w:rPr>
      </w:pPr>
    </w:p>
    <w:p w14:paraId="1F097FC6" w14:textId="4A77A3F9" w:rsidR="00355DBE" w:rsidRDefault="00355DBE" w:rsidP="00012B88">
      <w:pPr>
        <w:ind w:right="28" w:firstLine="284"/>
        <w:jc w:val="both"/>
        <w:rPr>
          <w:rFonts w:ascii="Arial" w:eastAsia="Arial" w:hAnsi="Arial" w:cs="Arial"/>
          <w:b/>
          <w:sz w:val="18"/>
          <w:szCs w:val="18"/>
        </w:rPr>
      </w:pPr>
    </w:p>
    <w:p w14:paraId="6ADA6783" w14:textId="57C2078C" w:rsidR="00355DBE" w:rsidRDefault="00355DBE" w:rsidP="00012B88">
      <w:pPr>
        <w:ind w:right="28" w:firstLine="284"/>
        <w:jc w:val="both"/>
        <w:rPr>
          <w:rFonts w:ascii="Arial" w:eastAsia="Arial" w:hAnsi="Arial" w:cs="Arial"/>
          <w:b/>
          <w:sz w:val="18"/>
          <w:szCs w:val="18"/>
        </w:rPr>
      </w:pPr>
    </w:p>
    <w:p w14:paraId="49A8628C" w14:textId="5BD962C9" w:rsidR="00355DBE" w:rsidRDefault="00355DBE" w:rsidP="00012B88">
      <w:pPr>
        <w:ind w:right="28" w:firstLine="284"/>
        <w:jc w:val="both"/>
        <w:rPr>
          <w:rFonts w:ascii="Arial" w:eastAsia="Arial" w:hAnsi="Arial" w:cs="Arial"/>
          <w:b/>
          <w:sz w:val="18"/>
          <w:szCs w:val="18"/>
        </w:rPr>
      </w:pPr>
    </w:p>
    <w:p w14:paraId="3DAF8F43" w14:textId="1317D9CE" w:rsidR="00355DBE" w:rsidRDefault="00355DBE" w:rsidP="00012B88">
      <w:pPr>
        <w:ind w:right="28" w:firstLine="284"/>
        <w:jc w:val="both"/>
        <w:rPr>
          <w:rFonts w:ascii="Arial" w:eastAsia="Arial" w:hAnsi="Arial" w:cs="Arial"/>
          <w:b/>
          <w:sz w:val="18"/>
          <w:szCs w:val="18"/>
        </w:rPr>
      </w:pPr>
    </w:p>
    <w:p w14:paraId="150B6CDC" w14:textId="32E25F45" w:rsidR="00355DBE" w:rsidRDefault="00355DBE" w:rsidP="00012B88">
      <w:pPr>
        <w:ind w:right="28" w:firstLine="284"/>
        <w:jc w:val="both"/>
        <w:rPr>
          <w:rFonts w:ascii="Arial" w:eastAsia="Arial" w:hAnsi="Arial" w:cs="Arial"/>
          <w:b/>
          <w:sz w:val="18"/>
          <w:szCs w:val="18"/>
        </w:rPr>
      </w:pPr>
    </w:p>
    <w:p w14:paraId="316DA2E6" w14:textId="560F1A4F" w:rsidR="00355DBE" w:rsidRDefault="00355DBE" w:rsidP="00012B88">
      <w:pPr>
        <w:ind w:right="28" w:firstLine="284"/>
        <w:jc w:val="both"/>
        <w:rPr>
          <w:rFonts w:ascii="Arial" w:eastAsia="Arial" w:hAnsi="Arial" w:cs="Arial"/>
          <w:b/>
          <w:sz w:val="18"/>
          <w:szCs w:val="18"/>
        </w:rPr>
      </w:pPr>
    </w:p>
    <w:p w14:paraId="1C7130DA" w14:textId="3D6BE11B" w:rsidR="00355DBE" w:rsidRDefault="00355DBE" w:rsidP="00012B88">
      <w:pPr>
        <w:ind w:right="28" w:firstLine="284"/>
        <w:jc w:val="both"/>
        <w:rPr>
          <w:rFonts w:ascii="Arial" w:eastAsia="Arial" w:hAnsi="Arial" w:cs="Arial"/>
          <w:b/>
          <w:sz w:val="18"/>
          <w:szCs w:val="18"/>
        </w:rPr>
      </w:pPr>
    </w:p>
    <w:p w14:paraId="6EA78E57" w14:textId="2D0C8F06" w:rsidR="00355DBE" w:rsidRDefault="00355DBE" w:rsidP="00012B88">
      <w:pPr>
        <w:ind w:right="28" w:firstLine="284"/>
        <w:jc w:val="both"/>
        <w:rPr>
          <w:rFonts w:ascii="Arial" w:eastAsia="Arial" w:hAnsi="Arial" w:cs="Arial"/>
          <w:b/>
          <w:sz w:val="18"/>
          <w:szCs w:val="18"/>
        </w:rPr>
      </w:pPr>
    </w:p>
    <w:p w14:paraId="55D7B6EA" w14:textId="4F9111C3" w:rsidR="00355DBE" w:rsidRDefault="00355DBE" w:rsidP="00012B88">
      <w:pPr>
        <w:ind w:right="28" w:firstLine="284"/>
        <w:jc w:val="both"/>
        <w:rPr>
          <w:rFonts w:ascii="Arial" w:eastAsia="Arial" w:hAnsi="Arial" w:cs="Arial"/>
          <w:b/>
          <w:sz w:val="18"/>
          <w:szCs w:val="18"/>
        </w:rPr>
      </w:pPr>
    </w:p>
    <w:p w14:paraId="0B634F1E" w14:textId="7BDEED3D" w:rsidR="00355DBE" w:rsidRDefault="00355DBE" w:rsidP="00012B88">
      <w:pPr>
        <w:ind w:right="28" w:firstLine="284"/>
        <w:jc w:val="both"/>
        <w:rPr>
          <w:rFonts w:ascii="Arial" w:eastAsia="Arial" w:hAnsi="Arial" w:cs="Arial"/>
          <w:b/>
          <w:sz w:val="18"/>
          <w:szCs w:val="18"/>
        </w:rPr>
      </w:pPr>
    </w:p>
    <w:p w14:paraId="324037F8" w14:textId="64AFF3D7" w:rsidR="00355DBE" w:rsidRDefault="00355DBE" w:rsidP="00012B88">
      <w:pPr>
        <w:ind w:right="28" w:firstLine="284"/>
        <w:jc w:val="both"/>
        <w:rPr>
          <w:rFonts w:ascii="Arial" w:eastAsia="Arial" w:hAnsi="Arial" w:cs="Arial"/>
          <w:b/>
          <w:sz w:val="18"/>
          <w:szCs w:val="18"/>
        </w:rPr>
      </w:pPr>
    </w:p>
    <w:p w14:paraId="4D2A7BA3" w14:textId="71D5F1B5" w:rsidR="00355DBE" w:rsidRDefault="00355DBE" w:rsidP="00012B88">
      <w:pPr>
        <w:ind w:right="28" w:firstLine="284"/>
        <w:jc w:val="both"/>
        <w:rPr>
          <w:rFonts w:ascii="Arial" w:eastAsia="Arial" w:hAnsi="Arial" w:cs="Arial"/>
          <w:b/>
          <w:sz w:val="18"/>
          <w:szCs w:val="18"/>
        </w:rPr>
      </w:pPr>
    </w:p>
    <w:p w14:paraId="37A69042" w14:textId="0BF91636" w:rsidR="00355DBE" w:rsidRDefault="00355DBE" w:rsidP="00012B88">
      <w:pPr>
        <w:ind w:right="28" w:firstLine="284"/>
        <w:jc w:val="both"/>
        <w:rPr>
          <w:rFonts w:ascii="Arial" w:eastAsia="Arial" w:hAnsi="Arial" w:cs="Arial"/>
          <w:b/>
          <w:sz w:val="18"/>
          <w:szCs w:val="18"/>
        </w:rPr>
      </w:pPr>
    </w:p>
    <w:p w14:paraId="6DD5CE1C" w14:textId="3E5106BA" w:rsidR="00355DBE" w:rsidRDefault="00355DBE" w:rsidP="00012B88">
      <w:pPr>
        <w:ind w:right="28" w:firstLine="284"/>
        <w:jc w:val="both"/>
        <w:rPr>
          <w:rFonts w:ascii="Arial" w:eastAsia="Arial" w:hAnsi="Arial" w:cs="Arial"/>
          <w:b/>
          <w:sz w:val="18"/>
          <w:szCs w:val="18"/>
        </w:rPr>
      </w:pPr>
    </w:p>
    <w:p w14:paraId="457BDF78" w14:textId="3C38C687" w:rsidR="00355DBE" w:rsidRDefault="00355DBE" w:rsidP="00012B88">
      <w:pPr>
        <w:ind w:right="28" w:firstLine="284"/>
        <w:jc w:val="both"/>
        <w:rPr>
          <w:rFonts w:ascii="Arial" w:eastAsia="Arial" w:hAnsi="Arial" w:cs="Arial"/>
          <w:b/>
          <w:sz w:val="18"/>
          <w:szCs w:val="18"/>
        </w:rPr>
      </w:pPr>
    </w:p>
    <w:p w14:paraId="6924EAE7" w14:textId="48549328" w:rsidR="00355DBE" w:rsidRDefault="00355DBE" w:rsidP="00012B88">
      <w:pPr>
        <w:ind w:right="28" w:firstLine="284"/>
        <w:jc w:val="both"/>
        <w:rPr>
          <w:rFonts w:ascii="Arial" w:eastAsia="Arial" w:hAnsi="Arial" w:cs="Arial"/>
          <w:b/>
          <w:sz w:val="18"/>
          <w:szCs w:val="18"/>
        </w:rPr>
      </w:pPr>
    </w:p>
    <w:p w14:paraId="6F9E4D4E" w14:textId="27089921" w:rsidR="00355DBE" w:rsidRDefault="00355DBE" w:rsidP="00012B88">
      <w:pPr>
        <w:ind w:right="28" w:firstLine="284"/>
        <w:jc w:val="both"/>
        <w:rPr>
          <w:rFonts w:ascii="Arial" w:eastAsia="Arial" w:hAnsi="Arial" w:cs="Arial"/>
          <w:b/>
          <w:sz w:val="18"/>
          <w:szCs w:val="18"/>
        </w:rPr>
      </w:pPr>
    </w:p>
    <w:p w14:paraId="0FE76121" w14:textId="3A85F62C" w:rsidR="00355DBE" w:rsidRDefault="00355DBE" w:rsidP="00012B88">
      <w:pPr>
        <w:ind w:right="28" w:firstLine="284"/>
        <w:jc w:val="both"/>
        <w:rPr>
          <w:rFonts w:ascii="Arial" w:eastAsia="Arial" w:hAnsi="Arial" w:cs="Arial"/>
          <w:b/>
          <w:sz w:val="18"/>
          <w:szCs w:val="18"/>
        </w:rPr>
      </w:pPr>
    </w:p>
    <w:p w14:paraId="4041BEE4" w14:textId="3545008E" w:rsidR="00355DBE" w:rsidRDefault="00355DBE" w:rsidP="00012B88">
      <w:pPr>
        <w:ind w:right="28" w:firstLine="284"/>
        <w:jc w:val="both"/>
        <w:rPr>
          <w:rFonts w:ascii="Arial" w:eastAsia="Arial" w:hAnsi="Arial" w:cs="Arial"/>
          <w:b/>
          <w:sz w:val="18"/>
          <w:szCs w:val="18"/>
        </w:rPr>
      </w:pPr>
    </w:p>
    <w:p w14:paraId="33330541" w14:textId="475D54E5" w:rsidR="00355DBE" w:rsidRDefault="00355DBE" w:rsidP="00012B88">
      <w:pPr>
        <w:ind w:right="28" w:firstLine="284"/>
        <w:jc w:val="both"/>
        <w:rPr>
          <w:rFonts w:ascii="Arial" w:eastAsia="Arial" w:hAnsi="Arial" w:cs="Arial"/>
          <w:b/>
          <w:sz w:val="18"/>
          <w:szCs w:val="18"/>
        </w:rPr>
      </w:pPr>
    </w:p>
    <w:p w14:paraId="628EBD91" w14:textId="77777777" w:rsidR="00355DBE" w:rsidRPr="005C1F52" w:rsidRDefault="00355DBE" w:rsidP="00012B88">
      <w:pPr>
        <w:ind w:right="28" w:firstLine="284"/>
        <w:jc w:val="both"/>
        <w:rPr>
          <w:rFonts w:ascii="Arial" w:eastAsia="Arial" w:hAnsi="Arial" w:cs="Arial"/>
          <w:b/>
          <w:sz w:val="18"/>
          <w:szCs w:val="18"/>
        </w:rPr>
      </w:pP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4C195698" w14:textId="77777777" w:rsidR="00355DBE" w:rsidRDefault="00355DBE" w:rsidP="00012B88">
      <w:pPr>
        <w:ind w:right="28" w:firstLine="284"/>
        <w:jc w:val="both"/>
        <w:rPr>
          <w:rFonts w:ascii="Arial" w:eastAsia="Arial" w:hAnsi="Arial" w:cs="Arial"/>
          <w:b/>
          <w:sz w:val="18"/>
          <w:szCs w:val="18"/>
        </w:rPr>
      </w:pPr>
    </w:p>
    <w:p w14:paraId="61B5F82F" w14:textId="77777777" w:rsidR="00355DBE" w:rsidRDefault="00355DBE" w:rsidP="00012B88">
      <w:pPr>
        <w:ind w:right="28" w:firstLine="284"/>
        <w:jc w:val="both"/>
        <w:rPr>
          <w:rFonts w:ascii="Arial" w:eastAsia="Arial" w:hAnsi="Arial" w:cs="Arial"/>
          <w:b/>
          <w:sz w:val="18"/>
          <w:szCs w:val="18"/>
        </w:rPr>
      </w:pPr>
    </w:p>
    <w:p w14:paraId="01BD11B3" w14:textId="77777777" w:rsidR="00355DBE" w:rsidRDefault="00355DBE" w:rsidP="00012B88">
      <w:pPr>
        <w:ind w:right="28" w:firstLine="284"/>
        <w:jc w:val="both"/>
        <w:rPr>
          <w:rFonts w:ascii="Arial" w:eastAsia="Arial" w:hAnsi="Arial" w:cs="Arial"/>
          <w:b/>
          <w:sz w:val="18"/>
          <w:szCs w:val="18"/>
        </w:rPr>
      </w:pPr>
      <w:r w:rsidRPr="005C1F52">
        <w:rPr>
          <w:rFonts w:ascii="Arial" w:eastAsia="Arial" w:hAnsi="Arial" w:cs="Arial"/>
          <w:b/>
          <w:sz w:val="18"/>
          <w:szCs w:val="18"/>
        </w:rPr>
        <w:t xml:space="preserve"> </w:t>
      </w:r>
    </w:p>
    <w:p w14:paraId="75E3EA1E" w14:textId="77777777" w:rsidR="00355DBE" w:rsidRDefault="00355DBE" w:rsidP="00012B88">
      <w:pPr>
        <w:ind w:right="28" w:firstLine="284"/>
        <w:jc w:val="both"/>
        <w:rPr>
          <w:rFonts w:ascii="Arial" w:eastAsia="Arial" w:hAnsi="Arial" w:cs="Arial"/>
          <w:b/>
          <w:sz w:val="18"/>
          <w:szCs w:val="18"/>
        </w:rPr>
      </w:pPr>
    </w:p>
    <w:p w14:paraId="6F1DC0AD" w14:textId="77777777" w:rsidR="00355DBE" w:rsidRDefault="00355DBE" w:rsidP="00012B88">
      <w:pPr>
        <w:ind w:right="28" w:firstLine="284"/>
        <w:jc w:val="both"/>
        <w:rPr>
          <w:rFonts w:ascii="Arial" w:eastAsia="Arial" w:hAnsi="Arial" w:cs="Arial"/>
          <w:b/>
          <w:sz w:val="18"/>
          <w:szCs w:val="18"/>
        </w:rPr>
      </w:pPr>
    </w:p>
    <w:p w14:paraId="3531B566" w14:textId="77777777" w:rsidR="00355DBE" w:rsidRDefault="00355DBE" w:rsidP="00012B88">
      <w:pPr>
        <w:ind w:right="28" w:firstLine="284"/>
        <w:jc w:val="both"/>
        <w:rPr>
          <w:rFonts w:ascii="Arial" w:eastAsia="Arial" w:hAnsi="Arial" w:cs="Arial"/>
          <w:b/>
          <w:sz w:val="18"/>
          <w:szCs w:val="18"/>
        </w:rPr>
      </w:pPr>
    </w:p>
    <w:p w14:paraId="447C8936" w14:textId="77777777" w:rsidR="00355DBE" w:rsidRDefault="00355DBE" w:rsidP="00012B88">
      <w:pPr>
        <w:ind w:right="28" w:firstLine="284"/>
        <w:jc w:val="both"/>
        <w:rPr>
          <w:rFonts w:ascii="Arial" w:eastAsia="Arial" w:hAnsi="Arial" w:cs="Arial"/>
          <w:b/>
          <w:sz w:val="18"/>
          <w:szCs w:val="18"/>
        </w:rPr>
      </w:pPr>
    </w:p>
    <w:p w14:paraId="7E0FF9C8" w14:textId="77777777" w:rsidR="00355DBE" w:rsidRDefault="00355DBE" w:rsidP="00012B88">
      <w:pPr>
        <w:ind w:right="28" w:firstLine="284"/>
        <w:jc w:val="both"/>
        <w:rPr>
          <w:rFonts w:ascii="Arial" w:eastAsia="Arial" w:hAnsi="Arial" w:cs="Arial"/>
          <w:b/>
          <w:sz w:val="18"/>
          <w:szCs w:val="18"/>
        </w:rPr>
      </w:pPr>
    </w:p>
    <w:p w14:paraId="6583B37B" w14:textId="77777777" w:rsidR="00355DBE" w:rsidRDefault="00355DBE" w:rsidP="00012B88">
      <w:pPr>
        <w:ind w:right="28" w:firstLine="284"/>
        <w:jc w:val="both"/>
        <w:rPr>
          <w:rFonts w:ascii="Arial" w:eastAsia="Arial" w:hAnsi="Arial" w:cs="Arial"/>
          <w:b/>
          <w:sz w:val="18"/>
          <w:szCs w:val="18"/>
        </w:rPr>
      </w:pPr>
    </w:p>
    <w:p w14:paraId="1782F06E" w14:textId="77777777" w:rsidR="00355DBE" w:rsidRDefault="00355DBE" w:rsidP="00012B88">
      <w:pPr>
        <w:ind w:right="28" w:firstLine="284"/>
        <w:jc w:val="both"/>
        <w:rPr>
          <w:rFonts w:ascii="Arial" w:eastAsia="Arial" w:hAnsi="Arial" w:cs="Arial"/>
          <w:b/>
          <w:sz w:val="18"/>
          <w:szCs w:val="18"/>
        </w:rPr>
      </w:pPr>
    </w:p>
    <w:p w14:paraId="7E001734" w14:textId="77777777" w:rsidR="00355DBE" w:rsidRDefault="00355DBE" w:rsidP="00012B88">
      <w:pPr>
        <w:ind w:right="28" w:firstLine="284"/>
        <w:jc w:val="both"/>
        <w:rPr>
          <w:rFonts w:ascii="Arial" w:eastAsia="Arial" w:hAnsi="Arial" w:cs="Arial"/>
          <w:b/>
          <w:sz w:val="18"/>
          <w:szCs w:val="18"/>
        </w:rPr>
      </w:pPr>
    </w:p>
    <w:p w14:paraId="3185049B" w14:textId="77777777" w:rsidR="00355DBE" w:rsidRDefault="00355DBE" w:rsidP="00012B88">
      <w:pPr>
        <w:ind w:right="28" w:firstLine="284"/>
        <w:jc w:val="both"/>
        <w:rPr>
          <w:rFonts w:ascii="Arial" w:eastAsia="Arial" w:hAnsi="Arial" w:cs="Arial"/>
          <w:b/>
          <w:sz w:val="18"/>
          <w:szCs w:val="18"/>
        </w:rPr>
      </w:pPr>
    </w:p>
    <w:p w14:paraId="60F7A917" w14:textId="77777777" w:rsidR="00355DBE" w:rsidRDefault="00355DBE" w:rsidP="00012B88">
      <w:pPr>
        <w:ind w:right="28" w:firstLine="284"/>
        <w:jc w:val="both"/>
        <w:rPr>
          <w:rFonts w:ascii="Arial" w:eastAsia="Arial" w:hAnsi="Arial" w:cs="Arial"/>
          <w:b/>
          <w:sz w:val="18"/>
          <w:szCs w:val="18"/>
        </w:rPr>
      </w:pPr>
    </w:p>
    <w:p w14:paraId="6FE1D5E8" w14:textId="77777777" w:rsidR="00355DBE" w:rsidRDefault="00355DBE" w:rsidP="00012B88">
      <w:pPr>
        <w:ind w:right="28" w:firstLine="284"/>
        <w:jc w:val="both"/>
        <w:rPr>
          <w:rFonts w:ascii="Arial" w:eastAsia="Arial" w:hAnsi="Arial" w:cs="Arial"/>
          <w:b/>
          <w:sz w:val="18"/>
          <w:szCs w:val="18"/>
        </w:rPr>
      </w:pPr>
    </w:p>
    <w:p w14:paraId="0E260EC3" w14:textId="77777777" w:rsidR="00355DBE" w:rsidRDefault="00355DBE" w:rsidP="00012B88">
      <w:pPr>
        <w:ind w:right="28" w:firstLine="284"/>
        <w:jc w:val="both"/>
        <w:rPr>
          <w:rFonts w:ascii="Arial" w:eastAsia="Arial" w:hAnsi="Arial" w:cs="Arial"/>
          <w:b/>
          <w:sz w:val="18"/>
          <w:szCs w:val="18"/>
        </w:rPr>
      </w:pPr>
    </w:p>
    <w:p w14:paraId="5AAC36EA" w14:textId="77777777" w:rsidR="00355DBE" w:rsidRDefault="00355DBE" w:rsidP="00012B88">
      <w:pPr>
        <w:ind w:right="28" w:firstLine="284"/>
        <w:jc w:val="both"/>
        <w:rPr>
          <w:rFonts w:ascii="Arial" w:eastAsia="Arial" w:hAnsi="Arial" w:cs="Arial"/>
          <w:b/>
          <w:sz w:val="18"/>
          <w:szCs w:val="18"/>
        </w:rPr>
      </w:pPr>
    </w:p>
    <w:p w14:paraId="36D3251A" w14:textId="77777777" w:rsidR="00355DBE" w:rsidRDefault="00355DBE" w:rsidP="00012B88">
      <w:pPr>
        <w:ind w:right="28" w:firstLine="284"/>
        <w:jc w:val="both"/>
        <w:rPr>
          <w:rFonts w:ascii="Arial" w:eastAsia="Arial" w:hAnsi="Arial" w:cs="Arial"/>
          <w:b/>
          <w:sz w:val="18"/>
          <w:szCs w:val="18"/>
        </w:rPr>
      </w:pPr>
    </w:p>
    <w:p w14:paraId="728F757F" w14:textId="77777777" w:rsidR="00355DBE" w:rsidRDefault="00355DBE" w:rsidP="00012B88">
      <w:pPr>
        <w:ind w:right="28" w:firstLine="284"/>
        <w:jc w:val="both"/>
        <w:rPr>
          <w:rFonts w:ascii="Arial" w:eastAsia="Arial" w:hAnsi="Arial" w:cs="Arial"/>
          <w:b/>
          <w:sz w:val="18"/>
          <w:szCs w:val="18"/>
        </w:rPr>
      </w:pPr>
    </w:p>
    <w:p w14:paraId="59FFADAB" w14:textId="77777777" w:rsidR="00355DBE" w:rsidRDefault="00355DBE" w:rsidP="00012B88">
      <w:pPr>
        <w:ind w:right="28" w:firstLine="284"/>
        <w:jc w:val="both"/>
        <w:rPr>
          <w:rFonts w:ascii="Arial" w:eastAsia="Arial" w:hAnsi="Arial" w:cs="Arial"/>
          <w:b/>
          <w:sz w:val="18"/>
          <w:szCs w:val="18"/>
        </w:rPr>
      </w:pPr>
    </w:p>
    <w:p w14:paraId="3195EB21" w14:textId="77777777" w:rsidR="00355DBE" w:rsidRDefault="00355DBE" w:rsidP="00012B88">
      <w:pPr>
        <w:ind w:right="28" w:firstLine="284"/>
        <w:jc w:val="both"/>
        <w:rPr>
          <w:rFonts w:ascii="Arial" w:eastAsia="Arial" w:hAnsi="Arial" w:cs="Arial"/>
          <w:b/>
          <w:sz w:val="18"/>
          <w:szCs w:val="18"/>
        </w:rPr>
      </w:pPr>
    </w:p>
    <w:p w14:paraId="06224264" w14:textId="77777777" w:rsidR="00355DBE" w:rsidRDefault="00355DBE" w:rsidP="00012B88">
      <w:pPr>
        <w:ind w:right="28" w:firstLine="284"/>
        <w:jc w:val="both"/>
        <w:rPr>
          <w:rFonts w:ascii="Arial" w:eastAsia="Arial" w:hAnsi="Arial" w:cs="Arial"/>
          <w:b/>
          <w:sz w:val="18"/>
          <w:szCs w:val="18"/>
        </w:rPr>
      </w:pPr>
    </w:p>
    <w:p w14:paraId="6A163288" w14:textId="77777777" w:rsidR="00355DBE" w:rsidRDefault="00355DBE" w:rsidP="00012B88">
      <w:pPr>
        <w:ind w:right="28" w:firstLine="284"/>
        <w:jc w:val="both"/>
        <w:rPr>
          <w:rFonts w:ascii="Arial" w:eastAsia="Arial" w:hAnsi="Arial" w:cs="Arial"/>
          <w:b/>
          <w:sz w:val="18"/>
          <w:szCs w:val="18"/>
        </w:rPr>
      </w:pPr>
    </w:p>
    <w:p w14:paraId="643E9128" w14:textId="77777777" w:rsidR="00355DBE" w:rsidRDefault="00355DBE" w:rsidP="00012B88">
      <w:pPr>
        <w:ind w:right="28" w:firstLine="284"/>
        <w:jc w:val="both"/>
        <w:rPr>
          <w:rFonts w:ascii="Arial" w:eastAsia="Arial" w:hAnsi="Arial" w:cs="Arial"/>
          <w:b/>
          <w:sz w:val="18"/>
          <w:szCs w:val="18"/>
        </w:rPr>
      </w:pPr>
    </w:p>
    <w:p w14:paraId="5491C3C4" w14:textId="77777777" w:rsidR="00355DBE" w:rsidRDefault="00355DBE" w:rsidP="00012B88">
      <w:pPr>
        <w:ind w:right="28" w:firstLine="284"/>
        <w:jc w:val="both"/>
        <w:rPr>
          <w:rFonts w:ascii="Arial" w:eastAsia="Arial" w:hAnsi="Arial" w:cs="Arial"/>
          <w:b/>
          <w:sz w:val="18"/>
          <w:szCs w:val="18"/>
        </w:rPr>
      </w:pPr>
    </w:p>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lastRenderedPageBreak/>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4D375" w14:textId="77777777" w:rsidR="00B1003E" w:rsidRDefault="00B1003E">
      <w:r>
        <w:separator/>
      </w:r>
    </w:p>
  </w:endnote>
  <w:endnote w:type="continuationSeparator" w:id="0">
    <w:p w14:paraId="07CF901A" w14:textId="77777777" w:rsidR="00B1003E" w:rsidRDefault="00B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305FBA13" w:rsidR="00204CEF" w:rsidRDefault="00E750B8" w:rsidP="00E750B8">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05EFDB4E" wp14:editId="1FBF14B7">
              <wp:simplePos x="0" y="0"/>
              <wp:positionH relativeFrom="page">
                <wp:align>center</wp:align>
              </wp:positionH>
              <wp:positionV relativeFrom="page">
                <wp:posOffset>9201785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C0A7" w14:textId="77777777" w:rsidR="00E750B8" w:rsidRDefault="00E750B8" w:rsidP="00E750B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F48B14A" w14:textId="77777777" w:rsidR="00E750B8" w:rsidRDefault="00E750B8" w:rsidP="00E750B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FDB4E" id="_x0000_t202" coordsize="21600,21600" o:spt="202" path="m,l,21600r21600,l21600,xe">
              <v:stroke joinstyle="miter"/>
              <v:path gradientshapeok="t" o:connecttype="rect"/>
            </v:shapetype>
            <v:shape id="Text Box 3" o:spid="_x0000_s1027" type="#_x0000_t202" style="position:absolute;left:0;text-align:left;margin-left:0;margin-top:724.55pt;width:442.45pt;height:19.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" filled="f" stroked="f">
              <v:textbox inset="0,0,0,0">
                <w:txbxContent>
                  <w:p w14:paraId="4501C0A7" w14:textId="77777777" w:rsidR="00E750B8" w:rsidRDefault="00E750B8" w:rsidP="00E750B8">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6F48B14A" w14:textId="77777777" w:rsidR="00E750B8" w:rsidRDefault="00E750B8" w:rsidP="00E750B8">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sdt>
      <w:sdtPr>
        <w:id w:val="-2117893357"/>
        <w:docPartObj>
          <w:docPartGallery w:val="Page Numbers (Bottom of Page)"/>
          <w:docPartUnique/>
        </w:docPartObj>
      </w:sdtPr>
      <w:sdtEndPr/>
      <w:sdtContent>
        <w:r w:rsidR="0042349C">
          <w:fldChar w:fldCharType="begin"/>
        </w:r>
        <w:r w:rsidR="0042349C">
          <w:instrText>PAGE   \* MERGEFORMAT</w:instrText>
        </w:r>
        <w:r w:rsidR="0042349C">
          <w:fldChar w:fldCharType="separate"/>
        </w:r>
        <w:r w:rsidR="003D2422" w:rsidRPr="003D2422">
          <w:rPr>
            <w:noProof/>
            <w:lang w:val="es-ES"/>
          </w:rPr>
          <w:t>17</w:t>
        </w:r>
        <w:r w:rsidR="0042349C">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7C969" w14:textId="77777777" w:rsidR="00B1003E" w:rsidRDefault="00B1003E">
      <w:r>
        <w:separator/>
      </w:r>
    </w:p>
  </w:footnote>
  <w:footnote w:type="continuationSeparator" w:id="0">
    <w:p w14:paraId="7ECC0247" w14:textId="77777777" w:rsidR="00B1003E" w:rsidRDefault="00B100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204CEF" w:rsidRDefault="00204CEF">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60F36AC4" w:rsidR="00204CEF" w:rsidRPr="00402008" w:rsidRDefault="00204CEF">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52059001-04</w:t>
                          </w:r>
                          <w:r w:rsidR="00677E69">
                            <w:rPr>
                              <w:rFonts w:ascii="Arial" w:eastAsia="Arial" w:hAnsi="Arial" w:cs="Arial"/>
                              <w:b/>
                              <w:noProof/>
                              <w:spacing w:val="1"/>
                              <w:w w:val="99"/>
                            </w:rPr>
                            <w:t>5</w:t>
                          </w:r>
                          <w:r w:rsidRPr="00FA0DD0">
                            <w:rPr>
                              <w:rFonts w:ascii="Arial" w:eastAsia="Arial" w:hAnsi="Arial" w:cs="Arial"/>
                              <w:b/>
                              <w:noProof/>
                              <w:spacing w:val="1"/>
                              <w:w w:val="99"/>
                            </w:rPr>
                            <w:t>-22</w:t>
                          </w:r>
                        </w:p>
                        <w:p w14:paraId="037F234D" w14:textId="77777777" w:rsidR="00204CEF" w:rsidRPr="00402008" w:rsidRDefault="00204CEF">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04CEF" w:rsidRDefault="00204CEF">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60F36AC4" w:rsidR="00204CEF" w:rsidRPr="00402008" w:rsidRDefault="00204CEF">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52059001-04</w:t>
                    </w:r>
                    <w:r w:rsidR="00677E69">
                      <w:rPr>
                        <w:rFonts w:ascii="Arial" w:eastAsia="Arial" w:hAnsi="Arial" w:cs="Arial"/>
                        <w:b/>
                        <w:noProof/>
                        <w:spacing w:val="1"/>
                        <w:w w:val="99"/>
                      </w:rPr>
                      <w:t>5</w:t>
                    </w:r>
                    <w:r w:rsidRPr="00FA0DD0">
                      <w:rPr>
                        <w:rFonts w:ascii="Arial" w:eastAsia="Arial" w:hAnsi="Arial" w:cs="Arial"/>
                        <w:b/>
                        <w:noProof/>
                        <w:spacing w:val="1"/>
                        <w:w w:val="99"/>
                      </w:rPr>
                      <w:t>-22</w:t>
                    </w:r>
                  </w:p>
                  <w:p w14:paraId="037F234D" w14:textId="77777777" w:rsidR="00204CEF" w:rsidRPr="00402008" w:rsidRDefault="00204CEF">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204CEF" w:rsidRDefault="00204CEF">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2422"/>
    <w:rsid w:val="003D6AC7"/>
    <w:rsid w:val="003D6D82"/>
    <w:rsid w:val="003E15AD"/>
    <w:rsid w:val="003E3A76"/>
    <w:rsid w:val="003E6BFE"/>
    <w:rsid w:val="003F065A"/>
    <w:rsid w:val="003F0EBC"/>
    <w:rsid w:val="003F26FB"/>
    <w:rsid w:val="003F303B"/>
    <w:rsid w:val="00402008"/>
    <w:rsid w:val="004044BA"/>
    <w:rsid w:val="004144A5"/>
    <w:rsid w:val="00421821"/>
    <w:rsid w:val="00422BE7"/>
    <w:rsid w:val="0042349C"/>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F136B"/>
    <w:rsid w:val="00AF3B21"/>
    <w:rsid w:val="00AF7541"/>
    <w:rsid w:val="00B00787"/>
    <w:rsid w:val="00B02F37"/>
    <w:rsid w:val="00B03BB2"/>
    <w:rsid w:val="00B1003E"/>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50B8"/>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4F9DA-673C-43E2-B555-B6700CE9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8515</Words>
  <Characters>46835</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7</cp:revision>
  <cp:lastPrinted>2022-03-14T20:42:00Z</cp:lastPrinted>
  <dcterms:created xsi:type="dcterms:W3CDTF">2022-10-28T14:59:00Z</dcterms:created>
  <dcterms:modified xsi:type="dcterms:W3CDTF">2022-10-31T17:25:00Z</dcterms:modified>
</cp:coreProperties>
</file>