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3BFAB" w14:textId="77777777" w:rsidR="00D9076F" w:rsidRDefault="00D9076F" w:rsidP="00D9076F">
      <w:pPr>
        <w:shd w:val="clear" w:color="auto" w:fill="FFFFFF" w:themeFill="background1"/>
        <w:spacing w:line="259" w:lineRule="auto"/>
        <w:rPr>
          <w:rFonts w:ascii="Arial" w:eastAsia="Aptos" w:hAnsi="Arial" w:cs="Arial"/>
          <w:b/>
          <w:bCs/>
          <w:sz w:val="22"/>
          <w:szCs w:val="22"/>
          <w:lang w:val="es-MX" w:eastAsia="en-US"/>
        </w:rPr>
      </w:pPr>
      <w:bookmarkStart w:id="0" w:name="_GoBack"/>
      <w:bookmarkEnd w:id="0"/>
    </w:p>
    <w:p w14:paraId="1CED086C" w14:textId="77777777" w:rsidR="00D9076F" w:rsidRDefault="00D9076F" w:rsidP="00D9076F">
      <w:pPr>
        <w:shd w:val="clear" w:color="auto" w:fill="FFFFFF" w:themeFill="background1"/>
        <w:spacing w:line="259" w:lineRule="auto"/>
        <w:rPr>
          <w:rFonts w:ascii="Arial" w:eastAsia="Aptos" w:hAnsi="Arial" w:cs="Arial"/>
          <w:b/>
          <w:bCs/>
          <w:sz w:val="22"/>
          <w:szCs w:val="22"/>
          <w:lang w:val="es-MX" w:eastAsia="en-US"/>
        </w:rPr>
      </w:pPr>
    </w:p>
    <w:p w14:paraId="4C68D01B" w14:textId="77777777" w:rsidR="00D9076F" w:rsidRDefault="00A97CA2" w:rsidP="00A97CA2">
      <w:pPr>
        <w:shd w:val="clear" w:color="auto" w:fill="FFFFFF" w:themeFill="background1"/>
        <w:spacing w:line="259" w:lineRule="auto"/>
        <w:jc w:val="center"/>
        <w:rPr>
          <w:rFonts w:ascii="Arial" w:eastAsia="Aptos" w:hAnsi="Arial" w:cs="Arial"/>
          <w:b/>
          <w:bCs/>
          <w:sz w:val="22"/>
          <w:szCs w:val="22"/>
          <w:lang w:val="es-MX" w:eastAsia="en-US"/>
        </w:rPr>
      </w:pPr>
      <w:r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 xml:space="preserve">CALENDARIO DE ACTIVIDADES </w:t>
      </w:r>
    </w:p>
    <w:p w14:paraId="6C04707A" w14:textId="3E3597B5" w:rsidR="00A97CA2" w:rsidRDefault="004E71D1" w:rsidP="00A97CA2">
      <w:pPr>
        <w:shd w:val="clear" w:color="auto" w:fill="FFFFFF" w:themeFill="background1"/>
        <w:spacing w:line="259" w:lineRule="auto"/>
        <w:jc w:val="center"/>
        <w:rPr>
          <w:rFonts w:ascii="Arial" w:eastAsia="Aptos" w:hAnsi="Arial" w:cs="Arial"/>
          <w:b/>
          <w:bCs/>
          <w:sz w:val="22"/>
          <w:szCs w:val="22"/>
          <w:lang w:val="es-MX" w:eastAsia="en-US"/>
        </w:rPr>
      </w:pPr>
      <w:r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>3</w:t>
      </w:r>
      <w:r w:rsidR="00A97CA2"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>ER PERIODO 2025</w:t>
      </w:r>
      <w:r w:rsidR="00BB6414"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 xml:space="preserve"> DEL 1</w:t>
      </w:r>
      <w:r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 xml:space="preserve"> DE JULIO</w:t>
      </w:r>
      <w:r w:rsidR="00BB6414"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 xml:space="preserve"> AL 3</w:t>
      </w:r>
      <w:r w:rsidR="00B02998"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>0</w:t>
      </w:r>
      <w:r w:rsidR="00BB6414"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 xml:space="preserve"> DE</w:t>
      </w:r>
      <w:r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 xml:space="preserve"> SEPTIEMBRE</w:t>
      </w:r>
      <w:r w:rsidR="00BB6414">
        <w:rPr>
          <w:rFonts w:ascii="Arial" w:eastAsia="Aptos" w:hAnsi="Arial" w:cs="Arial"/>
          <w:b/>
          <w:bCs/>
          <w:sz w:val="22"/>
          <w:szCs w:val="22"/>
          <w:lang w:val="es-MX" w:eastAsia="en-US"/>
        </w:rPr>
        <w:t>.</w:t>
      </w:r>
    </w:p>
    <w:p w14:paraId="015BDBE7" w14:textId="77777777" w:rsidR="00BB6414" w:rsidRDefault="00BB6414" w:rsidP="00BB6414">
      <w:pPr>
        <w:shd w:val="clear" w:color="auto" w:fill="FFFFFF" w:themeFill="background1"/>
        <w:spacing w:line="259" w:lineRule="auto"/>
        <w:rPr>
          <w:rFonts w:ascii="Arial" w:eastAsia="Aptos" w:hAnsi="Arial" w:cs="Arial"/>
          <w:szCs w:val="22"/>
          <w:lang w:val="es-MX" w:eastAsia="en-US"/>
        </w:rPr>
      </w:pPr>
    </w:p>
    <w:p w14:paraId="3C0FEFD4" w14:textId="77777777" w:rsidR="00A97CA2" w:rsidRDefault="00A97CA2" w:rsidP="00D9076F">
      <w:pPr>
        <w:shd w:val="clear" w:color="auto" w:fill="FFFFFF" w:themeFill="background1"/>
        <w:spacing w:line="259" w:lineRule="auto"/>
        <w:jc w:val="both"/>
        <w:rPr>
          <w:rFonts w:ascii="Arial" w:eastAsia="Aptos" w:hAnsi="Arial" w:cs="Arial"/>
          <w:szCs w:val="22"/>
          <w:lang w:val="es-MX" w:eastAsia="en-US"/>
        </w:rPr>
      </w:pPr>
    </w:p>
    <w:tbl>
      <w:tblPr>
        <w:tblStyle w:val="Tablaconcuadrcula"/>
        <w:tblW w:w="13728" w:type="dxa"/>
        <w:tblLook w:val="04A0" w:firstRow="1" w:lastRow="0" w:firstColumn="1" w:lastColumn="0" w:noHBand="0" w:noVBand="1"/>
      </w:tblPr>
      <w:tblGrid>
        <w:gridCol w:w="1995"/>
        <w:gridCol w:w="4804"/>
        <w:gridCol w:w="2977"/>
        <w:gridCol w:w="3952"/>
      </w:tblGrid>
      <w:tr w:rsidR="00A97CA2" w14:paraId="0564A443" w14:textId="77777777" w:rsidTr="00230444">
        <w:trPr>
          <w:trHeight w:val="756"/>
        </w:trPr>
        <w:tc>
          <w:tcPr>
            <w:tcW w:w="1995" w:type="dxa"/>
          </w:tcPr>
          <w:p w14:paraId="4A7079B9" w14:textId="77777777" w:rsidR="00A97CA2" w:rsidRDefault="00A97CA2" w:rsidP="00D9076F">
            <w:pPr>
              <w:spacing w:line="259" w:lineRule="auto"/>
              <w:jc w:val="both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>FECHA</w:t>
            </w:r>
          </w:p>
        </w:tc>
        <w:tc>
          <w:tcPr>
            <w:tcW w:w="4804" w:type="dxa"/>
          </w:tcPr>
          <w:p w14:paraId="57FA8E1D" w14:textId="64893A6E" w:rsidR="00A97CA2" w:rsidRDefault="00B02998" w:rsidP="00D9076F">
            <w:pPr>
              <w:spacing w:line="259" w:lineRule="auto"/>
              <w:jc w:val="both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>JULIO</w:t>
            </w:r>
          </w:p>
        </w:tc>
        <w:tc>
          <w:tcPr>
            <w:tcW w:w="2977" w:type="dxa"/>
          </w:tcPr>
          <w:p w14:paraId="422ADB8E" w14:textId="6403A1EF" w:rsidR="00A97CA2" w:rsidRDefault="00B02998" w:rsidP="00D9076F">
            <w:pPr>
              <w:spacing w:line="259" w:lineRule="auto"/>
              <w:jc w:val="both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>AGOSTO</w:t>
            </w:r>
          </w:p>
        </w:tc>
        <w:tc>
          <w:tcPr>
            <w:tcW w:w="3952" w:type="dxa"/>
          </w:tcPr>
          <w:p w14:paraId="0135BB72" w14:textId="7954D4E3" w:rsidR="00A97CA2" w:rsidRDefault="00B02998" w:rsidP="00D9076F">
            <w:pPr>
              <w:spacing w:line="259" w:lineRule="auto"/>
              <w:jc w:val="both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>SEPTIEMBRE</w:t>
            </w:r>
          </w:p>
        </w:tc>
      </w:tr>
      <w:tr w:rsidR="00A97CA2" w14:paraId="79831352" w14:textId="77777777" w:rsidTr="00230444">
        <w:trPr>
          <w:trHeight w:val="719"/>
        </w:trPr>
        <w:tc>
          <w:tcPr>
            <w:tcW w:w="1995" w:type="dxa"/>
          </w:tcPr>
          <w:p w14:paraId="00FE5964" w14:textId="7653B992" w:rsidR="00A97CA2" w:rsidRDefault="00BB6414" w:rsidP="00D9076F">
            <w:pPr>
              <w:spacing w:line="259" w:lineRule="auto"/>
              <w:jc w:val="both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>1</w:t>
            </w:r>
            <w:r w:rsidR="00B02998"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 xml:space="preserve"> JULIO</w:t>
            </w: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 xml:space="preserve"> AL 3</w:t>
            </w:r>
            <w:r w:rsidR="00B02998"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>0</w:t>
            </w: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 xml:space="preserve"> DE</w:t>
            </w:r>
            <w:r w:rsidR="00B02998"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 xml:space="preserve"> SEPTIEMBRE</w:t>
            </w:r>
          </w:p>
        </w:tc>
        <w:tc>
          <w:tcPr>
            <w:tcW w:w="4804" w:type="dxa"/>
          </w:tcPr>
          <w:p w14:paraId="0359EC17" w14:textId="20D76F05" w:rsidR="00A97CA2" w:rsidRDefault="008B4352" w:rsidP="00B02998">
            <w:pPr>
              <w:shd w:val="clear" w:color="auto" w:fill="FFFFFF" w:themeFill="background1"/>
              <w:spacing w:line="259" w:lineRule="auto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  <w:t>Cabildo juvenil.</w:t>
            </w:r>
          </w:p>
        </w:tc>
        <w:tc>
          <w:tcPr>
            <w:tcW w:w="2977" w:type="dxa"/>
          </w:tcPr>
          <w:p w14:paraId="6EBA75E9" w14:textId="708BC4FF" w:rsidR="00A97CA2" w:rsidRDefault="00B02998" w:rsidP="00B02998">
            <w:pPr>
              <w:tabs>
                <w:tab w:val="left" w:pos="4678"/>
              </w:tabs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 w:rsidRPr="00B02998">
              <w:rPr>
                <w:rFonts w:ascii="Arial" w:eastAsia="Aptos" w:hAnsi="Arial" w:cs="Arial"/>
                <w:b/>
                <w:bCs/>
                <w:szCs w:val="22"/>
                <w:lang w:eastAsia="en-US"/>
              </w:rPr>
              <w:t>Reconocimiento a la Medalla al mérito juvenil 2025.</w:t>
            </w:r>
          </w:p>
        </w:tc>
        <w:tc>
          <w:tcPr>
            <w:tcW w:w="3952" w:type="dxa"/>
          </w:tcPr>
          <w:p w14:paraId="024A5A9E" w14:textId="0E0D5659" w:rsidR="00A97CA2" w:rsidRDefault="00B02998" w:rsidP="00D9076F">
            <w:pPr>
              <w:spacing w:line="259" w:lineRule="auto"/>
              <w:jc w:val="both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  <w:r w:rsidRPr="00B02998">
              <w:rPr>
                <w:rFonts w:ascii="Arial" w:eastAsia="Aptos" w:hAnsi="Arial" w:cs="Arial"/>
                <w:b/>
                <w:bCs/>
                <w:szCs w:val="22"/>
                <w:lang w:eastAsia="en-US"/>
              </w:rPr>
              <w:t xml:space="preserve">Programa de limpieza para convivencia en la niñez y juventud </w:t>
            </w:r>
            <w:proofErr w:type="spellStart"/>
            <w:r w:rsidRPr="00B02998">
              <w:rPr>
                <w:rFonts w:ascii="Arial" w:eastAsia="Aptos" w:hAnsi="Arial" w:cs="Arial"/>
                <w:b/>
                <w:bCs/>
                <w:szCs w:val="22"/>
                <w:lang w:eastAsia="en-US"/>
              </w:rPr>
              <w:t>Othónense</w:t>
            </w:r>
            <w:proofErr w:type="spellEnd"/>
            <w:r w:rsidRPr="00B02998">
              <w:rPr>
                <w:rFonts w:ascii="Arial" w:eastAsia="Aptos" w:hAnsi="Arial" w:cs="Arial"/>
                <w:b/>
                <w:bCs/>
                <w:szCs w:val="22"/>
                <w:lang w:eastAsia="en-US"/>
              </w:rPr>
              <w:t xml:space="preserve"> en espacios públicos</w:t>
            </w:r>
          </w:p>
        </w:tc>
      </w:tr>
      <w:tr w:rsidR="00A97CA2" w14:paraId="32EDED2E" w14:textId="77777777" w:rsidTr="00230444">
        <w:trPr>
          <w:trHeight w:val="4738"/>
        </w:trPr>
        <w:tc>
          <w:tcPr>
            <w:tcW w:w="1995" w:type="dxa"/>
          </w:tcPr>
          <w:p w14:paraId="34892C46" w14:textId="77777777" w:rsidR="00A97CA2" w:rsidRDefault="00A97CA2" w:rsidP="00D9076F">
            <w:pPr>
              <w:spacing w:line="259" w:lineRule="auto"/>
              <w:jc w:val="both"/>
              <w:rPr>
                <w:rFonts w:ascii="Arial" w:eastAsia="Aptos" w:hAnsi="Arial" w:cs="Arial"/>
                <w:b/>
                <w:bCs/>
                <w:szCs w:val="22"/>
                <w:lang w:val="es-MX" w:eastAsia="en-US"/>
              </w:rPr>
            </w:pPr>
          </w:p>
        </w:tc>
        <w:tc>
          <w:tcPr>
            <w:tcW w:w="4804" w:type="dxa"/>
          </w:tcPr>
          <w:p w14:paraId="7C06FE44" w14:textId="77777777" w:rsidR="00BB6414" w:rsidRDefault="00BB6414" w:rsidP="00BB6414">
            <w:pPr>
              <w:shd w:val="clear" w:color="auto" w:fill="FFFFFF" w:themeFill="background1"/>
              <w:spacing w:line="259" w:lineRule="auto"/>
              <w:rPr>
                <w:rFonts w:ascii="Arial" w:eastAsia="Aptos" w:hAnsi="Arial" w:cs="Arial"/>
                <w:sz w:val="22"/>
                <w:szCs w:val="22"/>
                <w:lang w:val="es-MX" w:eastAsia="en-US"/>
              </w:rPr>
            </w:pPr>
          </w:p>
          <w:p w14:paraId="71EA6693" w14:textId="7184E566" w:rsidR="00A97CA2" w:rsidRPr="008B4352" w:rsidRDefault="008B4352" w:rsidP="00B02998">
            <w:pPr>
              <w:shd w:val="clear" w:color="auto" w:fill="FFFFFF" w:themeFill="background1"/>
              <w:spacing w:line="259" w:lineRule="auto"/>
              <w:rPr>
                <w:rFonts w:ascii="Arial" w:eastAsia="Aptos" w:hAnsi="Arial" w:cs="Arial"/>
                <w:szCs w:val="22"/>
                <w:lang w:val="es-MX" w:eastAsia="en-US"/>
              </w:rPr>
            </w:pPr>
            <w:r w:rsidRPr="008B4352">
              <w:rPr>
                <w:rFonts w:ascii="Arial" w:eastAsia="Aptos" w:hAnsi="Arial" w:cs="Arial"/>
                <w:szCs w:val="22"/>
                <w:lang w:eastAsia="en-US"/>
              </w:rPr>
              <w:t>Se llevó a cabo la mesa de trabajo para la selección de los integrantes del Cabildo juvenil, llevando a cabo el proceso que indica el acuerdo establecido en el periódico oficial, el consejo de adjudicación hizo el procedimiento correspondiente.</w:t>
            </w:r>
          </w:p>
        </w:tc>
        <w:tc>
          <w:tcPr>
            <w:tcW w:w="2977" w:type="dxa"/>
          </w:tcPr>
          <w:p w14:paraId="486E1588" w14:textId="3D9A2E12" w:rsidR="00BB6414" w:rsidRPr="00006402" w:rsidRDefault="00BB6414" w:rsidP="00BB6414">
            <w:pPr>
              <w:tabs>
                <w:tab w:val="left" w:pos="4678"/>
              </w:tabs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67783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23CCD43" w14:textId="77777777" w:rsidR="00BB6414" w:rsidRDefault="00BB6414" w:rsidP="00BB6414">
            <w:pPr>
              <w:spacing w:after="160" w:line="259" w:lineRule="auto"/>
              <w:rPr>
                <w:rFonts w:ascii="Arial" w:eastAsia="Aptos" w:hAnsi="Arial" w:cs="Arial"/>
                <w:sz w:val="22"/>
                <w:szCs w:val="22"/>
                <w:lang w:eastAsia="en-US"/>
              </w:rPr>
            </w:pPr>
          </w:p>
          <w:p w14:paraId="2D364335" w14:textId="379C4705" w:rsidR="00A97CA2" w:rsidRPr="00B02998" w:rsidRDefault="00B02998" w:rsidP="00B02998">
            <w:pPr>
              <w:spacing w:after="160" w:line="259" w:lineRule="auto"/>
              <w:rPr>
                <w:rFonts w:ascii="Arial" w:eastAsia="Aptos" w:hAnsi="Arial" w:cs="Arial"/>
                <w:szCs w:val="22"/>
                <w:lang w:val="es-MX" w:eastAsia="en-US"/>
              </w:rPr>
            </w:pPr>
            <w:r w:rsidRPr="00B02998">
              <w:rPr>
                <w:rFonts w:ascii="Arial" w:eastAsia="Aptos" w:hAnsi="Arial" w:cs="Arial"/>
                <w:szCs w:val="22"/>
                <w:lang w:eastAsia="en-US"/>
              </w:rPr>
              <w:t>El 28 de agosto del presente año, se realizó la Octava Sesión Solemne, en donde se le entregó a la C. Noemí Guadalupe Ramírez Nájera, la medalla al mérito juvenil 2025, como distinción a sus logros y desempeño académico en cursos y talleres enfocados a la fisioterapia, la cual se realizó en la salón galerías, ubicado en la calle centenario no. 579 de esta Ciudad</w:t>
            </w:r>
          </w:p>
        </w:tc>
        <w:tc>
          <w:tcPr>
            <w:tcW w:w="3952" w:type="dxa"/>
          </w:tcPr>
          <w:p w14:paraId="0F00F61A" w14:textId="70DD0DE9" w:rsidR="00A97CA2" w:rsidRPr="00B02998" w:rsidRDefault="00B02998" w:rsidP="00230444">
            <w:pPr>
              <w:rPr>
                <w:rFonts w:ascii="Arial" w:eastAsia="Aptos" w:hAnsi="Arial" w:cs="Arial"/>
                <w:szCs w:val="22"/>
                <w:lang w:val="es-MX" w:eastAsia="en-US"/>
              </w:rPr>
            </w:pPr>
            <w:r w:rsidRPr="00B02998">
              <w:rPr>
                <w:rFonts w:ascii="Arial" w:eastAsia="Aptos" w:hAnsi="Arial" w:cs="Arial"/>
                <w:szCs w:val="22"/>
                <w:lang w:eastAsia="en-US"/>
              </w:rPr>
              <w:t xml:space="preserve">El viernes 19 de septiembre del presente año, se llevó a cabo una jornada de limpieza del Parque “Polideportivo” con el personal del IMJUVE en coordinación con los jóvenes que coadyuban en el este mismo Instituto a fin de mantener y rescatar espacios libres para jóvenes que habitan en esa colonia y jóvenes que acuden a este mismo espacio deportivo a fin de salva guardar su integridad física al mantener espacios limpios y podados. De igual forma se les brindo material para finalizar un </w:t>
            </w:r>
            <w:proofErr w:type="spellStart"/>
            <w:r w:rsidRPr="00B02998">
              <w:rPr>
                <w:rFonts w:ascii="Arial" w:eastAsia="Aptos" w:hAnsi="Arial" w:cs="Arial"/>
                <w:szCs w:val="22"/>
                <w:lang w:eastAsia="en-US"/>
              </w:rPr>
              <w:t>graffiti</w:t>
            </w:r>
            <w:proofErr w:type="spellEnd"/>
            <w:r w:rsidRPr="00B02998">
              <w:rPr>
                <w:rFonts w:ascii="Arial" w:eastAsia="Aptos" w:hAnsi="Arial" w:cs="Arial"/>
                <w:szCs w:val="22"/>
                <w:lang w:eastAsia="en-US"/>
              </w:rPr>
              <w:t xml:space="preserve"> de un mural del mismo parque, actividad que se llevó a cabo en horario de 8:00 a 13:00 horas, dicha actividad es realizada de acuerdo a la promoción al manual de organización del Instituto Municipal para la Atención a la Juventud.</w:t>
            </w:r>
          </w:p>
        </w:tc>
      </w:tr>
    </w:tbl>
    <w:p w14:paraId="6CB0DE37" w14:textId="77777777" w:rsidR="00AC55A9" w:rsidRDefault="00AC55A9"/>
    <w:sectPr w:rsidR="00AC55A9" w:rsidSect="00A97C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255CB" w14:textId="77777777" w:rsidR="00DD2DEA" w:rsidRDefault="00DD2DEA" w:rsidP="00D9076F">
      <w:r>
        <w:separator/>
      </w:r>
    </w:p>
  </w:endnote>
  <w:endnote w:type="continuationSeparator" w:id="0">
    <w:p w14:paraId="42D6D192" w14:textId="77777777" w:rsidR="00DD2DEA" w:rsidRDefault="00DD2DEA" w:rsidP="00D9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B857" w14:textId="77777777" w:rsidR="00230444" w:rsidRDefault="002304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9FC8D" w14:textId="77777777" w:rsidR="00230444" w:rsidRDefault="002304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2CC63" w14:textId="77777777" w:rsidR="00230444" w:rsidRDefault="002304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FA3B" w14:textId="77777777" w:rsidR="00DD2DEA" w:rsidRDefault="00DD2DEA" w:rsidP="00D9076F">
      <w:r>
        <w:separator/>
      </w:r>
    </w:p>
  </w:footnote>
  <w:footnote w:type="continuationSeparator" w:id="0">
    <w:p w14:paraId="61CE3D10" w14:textId="77777777" w:rsidR="00DD2DEA" w:rsidRDefault="00DD2DEA" w:rsidP="00D9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56203" w14:textId="77777777" w:rsidR="00230444" w:rsidRDefault="002304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11488" w14:textId="77777777" w:rsidR="00D9076F" w:rsidRDefault="00230444" w:rsidP="00D9076F">
    <w:pPr>
      <w:pStyle w:val="Encabezado"/>
    </w:pPr>
    <w:r>
      <w:rPr>
        <w:rFonts w:ascii="Times New Roman" w:hAnsi="Times New Roman" w:cs="Times New Roman"/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4AA54016" wp14:editId="40987724">
          <wp:simplePos x="0" y="0"/>
          <wp:positionH relativeFrom="margin">
            <wp:posOffset>6873240</wp:posOffset>
          </wp:positionH>
          <wp:positionV relativeFrom="margin">
            <wp:posOffset>-890905</wp:posOffset>
          </wp:positionV>
          <wp:extent cx="1800225" cy="790575"/>
          <wp:effectExtent l="0" t="0" r="9525" b="0"/>
          <wp:wrapSquare wrapText="bothSides"/>
          <wp:docPr id="2" name="Imagen 1" descr="C:\Users\Secretaría Técnica\OneDrive\Logo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ía Técnica\OneDrive\Logo-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64" t="17073" r="6103" b="15447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54D7">
      <w:rPr>
        <w:rFonts w:ascii="Times New Roman" w:hAnsi="Times New Roman" w:cs="Times New Roman"/>
      </w:rPr>
      <w:pict w14:anchorId="341F7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29.55pt;margin-top:-66.4pt;width:93.75pt;height:67.2pt;z-index:-251658240;mso-wrap-edited:f;mso-position-horizontal-relative:margin;mso-position-vertical-relative:margin" wrapcoords="-26 0 -26 21559 21600 21559 21600 0 -26 0">
          <v:imagedata r:id="rId2" o:title="HojaMembretada2" croptop="4028f" cropbottom="54228f" cropleft="4817f" cropright="47685f"/>
          <w10:wrap anchorx="margin" anchory="margin"/>
        </v:shape>
      </w:pict>
    </w:r>
    <w:r w:rsidR="00D9076F">
      <w:tab/>
    </w:r>
    <w:r w:rsidR="00D9076F">
      <w:tab/>
    </w:r>
  </w:p>
  <w:p w14:paraId="5FADA77B" w14:textId="77777777" w:rsidR="00D9076F" w:rsidRDefault="00D9076F" w:rsidP="00D9076F">
    <w:pPr>
      <w:pStyle w:val="Encabezado"/>
    </w:pPr>
  </w:p>
  <w:p w14:paraId="23FF001D" w14:textId="77777777" w:rsidR="00D9076F" w:rsidRDefault="00D9076F" w:rsidP="00D9076F">
    <w:pPr>
      <w:pStyle w:val="Encabezado"/>
      <w:tabs>
        <w:tab w:val="left" w:pos="2166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382741">
      <w:rPr>
        <w:rFonts w:ascii="Arial" w:hAnsi="Arial" w:cs="Arial"/>
        <w:b/>
        <w:sz w:val="20"/>
        <w:szCs w:val="20"/>
      </w:rPr>
      <w:t>H. AYUNTAMIENTO DE OTHÓN P. BLANCO</w:t>
    </w:r>
  </w:p>
  <w:p w14:paraId="08B417A1" w14:textId="77777777" w:rsidR="00D9076F" w:rsidRPr="00551CD0" w:rsidRDefault="00D9076F" w:rsidP="00D9076F">
    <w:pPr>
      <w:pStyle w:val="Encabezado"/>
      <w:tabs>
        <w:tab w:val="left" w:pos="2166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FRACCION L(A)</w:t>
    </w:r>
  </w:p>
  <w:p w14:paraId="7FFB2CB6" w14:textId="77777777" w:rsidR="00D9076F" w:rsidRDefault="00D9076F" w:rsidP="00D9076F">
    <w:pPr>
      <w:pStyle w:val="Encabezado"/>
      <w:tabs>
        <w:tab w:val="left" w:pos="4099"/>
      </w:tabs>
    </w:pPr>
    <w:r>
      <w:rPr>
        <w:rFonts w:ascii="Arial" w:hAnsi="Arial" w:cs="Arial"/>
        <w:b/>
        <w:sz w:val="20"/>
        <w:szCs w:val="20"/>
      </w:rPr>
      <w:t xml:space="preserve">                                       </w:t>
    </w:r>
    <w:r>
      <w:rPr>
        <w:rFonts w:ascii="Arial" w:hAnsi="Arial" w:cs="Arial"/>
        <w:b/>
        <w:sz w:val="20"/>
        <w:szCs w:val="20"/>
      </w:rPr>
      <w:tab/>
      <w:t xml:space="preserve">       </w:t>
    </w:r>
  </w:p>
  <w:p w14:paraId="61EF4F48" w14:textId="77777777" w:rsidR="00D9076F" w:rsidRDefault="00D907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966DE" w14:textId="77777777" w:rsidR="00230444" w:rsidRDefault="002304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6F"/>
    <w:rsid w:val="00230444"/>
    <w:rsid w:val="0027779D"/>
    <w:rsid w:val="004E71D1"/>
    <w:rsid w:val="008B4352"/>
    <w:rsid w:val="00A754D7"/>
    <w:rsid w:val="00A97CA2"/>
    <w:rsid w:val="00AC55A9"/>
    <w:rsid w:val="00B02998"/>
    <w:rsid w:val="00BB6414"/>
    <w:rsid w:val="00D9076F"/>
    <w:rsid w:val="00DD2DEA"/>
    <w:rsid w:val="00E7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0FF9A"/>
  <w15:chartTrackingRefBased/>
  <w15:docId w15:val="{9B52D01A-9195-469C-BC87-58A453B6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6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7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076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907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76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A9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Transparencia</cp:lastModifiedBy>
  <cp:revision>2</cp:revision>
  <dcterms:created xsi:type="dcterms:W3CDTF">2025-10-30T20:20:00Z</dcterms:created>
  <dcterms:modified xsi:type="dcterms:W3CDTF">2025-10-30T20:20:00Z</dcterms:modified>
</cp:coreProperties>
</file>