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FA0DD0" w:rsidRDefault="002E24C9" w:rsidP="00EC43A3">
      <w:pPr>
        <w:rPr>
          <w:rFonts w:ascii="Arial" w:eastAsia="Arial" w:hAnsi="Arial" w:cs="Arial"/>
          <w:sz w:val="22"/>
          <w:szCs w:val="22"/>
        </w:rPr>
      </w:pPr>
    </w:p>
    <w:p w14:paraId="28682FEF" w14:textId="4CB04E18" w:rsidR="00C875B9" w:rsidRDefault="00316743" w:rsidP="00316743">
      <w:pPr>
        <w:widowControl w:val="0"/>
        <w:rPr>
          <w:rFonts w:ascii="Arial" w:hAnsi="Arial" w:cs="Arial"/>
          <w:b/>
          <w:noProof/>
          <w:sz w:val="18"/>
          <w:szCs w:val="18"/>
          <w:lang w:val="es-ES_tradnl" w:eastAsia="es-ES"/>
        </w:rPr>
      </w:pPr>
      <w:r w:rsidRPr="00316743">
        <w:rPr>
          <w:rFonts w:ascii="Arial" w:hAnsi="Arial" w:cs="Arial"/>
          <w:b/>
          <w:noProof/>
          <w:sz w:val="18"/>
          <w:szCs w:val="18"/>
          <w:lang w:val="es-ES_tradnl" w:eastAsia="es-ES"/>
        </w:rPr>
        <w:t>CONSTRUCCIÓN DE ALUMBRADO PÚBLICO EN LA AV. CALZADA VERACRUZ ENTRE AV. CARMEN OCHOA DE MERINO Y AV. SAN SALVADOR DE LA CIUDAD DE CHETUMAL, MUNICIPIO DE OTHÓN P. BLANCO.</w:t>
      </w:r>
    </w:p>
    <w:p w14:paraId="22B0CE8E" w14:textId="77777777" w:rsidR="00316743" w:rsidRPr="00316743" w:rsidRDefault="00316743" w:rsidP="00316743">
      <w:pPr>
        <w:widowControl w:val="0"/>
        <w:rPr>
          <w:rFonts w:ascii="Arial" w:hAnsi="Arial" w:cs="Arial"/>
          <w:b/>
          <w:noProof/>
          <w:sz w:val="18"/>
          <w:szCs w:val="18"/>
          <w:lang w:val="es-ES_tradnl" w:eastAsia="es-ES"/>
        </w:rPr>
      </w:pPr>
    </w:p>
    <w:p w14:paraId="05D3A358" w14:textId="678002AE" w:rsidR="00C875B9" w:rsidRDefault="00316743" w:rsidP="00C875B9">
      <w:pPr>
        <w:widowControl w:val="0"/>
        <w:rPr>
          <w:rFonts w:ascii="Arial" w:hAnsi="Arial" w:cs="Arial"/>
          <w:b/>
          <w:noProof/>
          <w:sz w:val="18"/>
          <w:szCs w:val="18"/>
          <w:lang w:val="es-ES_tradnl" w:eastAsia="es-ES"/>
        </w:rPr>
      </w:pPr>
      <w:r w:rsidRPr="00316743">
        <w:rPr>
          <w:rFonts w:ascii="Arial" w:hAnsi="Arial" w:cs="Arial"/>
          <w:b/>
          <w:noProof/>
          <w:sz w:val="18"/>
          <w:szCs w:val="18"/>
          <w:lang w:val="es-ES_tradnl" w:eastAsia="es-ES"/>
        </w:rPr>
        <w:t>CONSTRUCCIÓN DE ALUMBRADO  PÚBLICO EN LA AV. HÉROES DE CHAPULTEPEC ENTRE AV. 5 DE MAYO Y AV. BOULEVARD BAHÍA DE LA CIUDAD DE CHETUMAL,  MUNICIPIO DE OTHÓN P. BLANCO.</w:t>
      </w:r>
    </w:p>
    <w:p w14:paraId="34F3BAFB" w14:textId="77777777" w:rsidR="00316743" w:rsidRPr="00FA0DD0" w:rsidRDefault="00316743"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A191DAF" w:rsidR="00F02A10" w:rsidRPr="004079D7" w:rsidRDefault="001A2B86" w:rsidP="00204CEF">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316743">
              <w:rPr>
                <w:rFonts w:ascii="Arial" w:hAnsi="Arial" w:cs="Arial"/>
                <w:noProof/>
                <w:sz w:val="16"/>
                <w:szCs w:val="16"/>
                <w:lang w:val="es-ES_tradnl" w:eastAsia="es-ES"/>
              </w:rPr>
              <w:t>02</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224B4CA0" w14:textId="015229B2" w:rsidR="006E6A51" w:rsidRDefault="00316743" w:rsidP="00FB23F4">
            <w:pPr>
              <w:widowControl w:val="0"/>
              <w:rPr>
                <w:rFonts w:ascii="Arial" w:hAnsi="Arial" w:cs="Arial"/>
                <w:noProof/>
                <w:sz w:val="16"/>
                <w:szCs w:val="16"/>
                <w:lang w:val="es-ES_tradnl" w:eastAsia="es-ES"/>
              </w:rPr>
            </w:pPr>
            <w:r w:rsidRPr="00316743">
              <w:rPr>
                <w:rFonts w:ascii="Arial" w:hAnsi="Arial" w:cs="Arial"/>
                <w:noProof/>
                <w:sz w:val="16"/>
                <w:szCs w:val="16"/>
                <w:lang w:val="es-ES_tradnl" w:eastAsia="es-ES"/>
              </w:rPr>
              <w:t>CONSTRUCCIÓN DE ALUMBRADO PÚBLICO EN LA AV. CALZADA VERACRUZ ENTRE AV. CARMEN OCHOA DE MERINO Y AV. SAN SALVADOR DE LA CIUDAD DE CHETUMAL, MUNICIPIO DE OTHÓN P. BLANCO.</w:t>
            </w:r>
          </w:p>
          <w:p w14:paraId="481636D4" w14:textId="77777777" w:rsidR="00316743" w:rsidRPr="004079D7" w:rsidRDefault="00316743" w:rsidP="00FB23F4">
            <w:pPr>
              <w:widowControl w:val="0"/>
              <w:rPr>
                <w:rFonts w:ascii="Arial" w:hAnsi="Arial" w:cs="Arial"/>
                <w:sz w:val="16"/>
                <w:szCs w:val="16"/>
              </w:rPr>
            </w:pPr>
          </w:p>
          <w:p w14:paraId="7F4EE443" w14:textId="77777777" w:rsidR="006E6A51" w:rsidRDefault="00316743" w:rsidP="00FB23F4">
            <w:pPr>
              <w:widowControl w:val="0"/>
              <w:rPr>
                <w:rFonts w:ascii="Arial" w:hAnsi="Arial" w:cs="Arial"/>
                <w:noProof/>
                <w:sz w:val="16"/>
                <w:szCs w:val="16"/>
                <w:lang w:val="es-ES_tradnl" w:eastAsia="es-ES"/>
              </w:rPr>
            </w:pPr>
            <w:r w:rsidRPr="00316743">
              <w:rPr>
                <w:rFonts w:ascii="Arial" w:hAnsi="Arial" w:cs="Arial"/>
                <w:noProof/>
                <w:sz w:val="16"/>
                <w:szCs w:val="16"/>
                <w:lang w:val="es-ES_tradnl" w:eastAsia="es-ES"/>
              </w:rPr>
              <w:t>CONSTRUCCIÓN DE ALUMBRADO  PÚBLICO EN LA AV. HÉROES DE CHAPULTEPEC ENTRE AV. 5 DE MAYO Y AV. BOULEVARD BAHÍA DE LA CIUDAD DE CHETUMAL,  MUNICIPIO DE OTHÓN P. BLANCO.</w:t>
            </w:r>
          </w:p>
          <w:p w14:paraId="4A20530D" w14:textId="1FAE5DBD" w:rsidR="00316743" w:rsidRPr="004079D7" w:rsidRDefault="00316743" w:rsidP="00FB23F4">
            <w:pPr>
              <w:widowControl w:val="0"/>
              <w:rPr>
                <w:rFonts w:ascii="Arial" w:hAnsi="Arial" w:cs="Arial"/>
                <w:noProof/>
                <w:sz w:val="16"/>
                <w:szCs w:val="16"/>
                <w:lang w:val="es-ES_tradnl" w:eastAsia="es-ES"/>
              </w:rPr>
            </w:pP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16743" w:rsidRPr="005C1F52" w14:paraId="638FACB6" w14:textId="77777777" w:rsidTr="00EA0E45">
        <w:tc>
          <w:tcPr>
            <w:tcW w:w="2552" w:type="dxa"/>
            <w:vAlign w:val="center"/>
          </w:tcPr>
          <w:p w14:paraId="25C8A8C9" w14:textId="77777777" w:rsidR="00316743" w:rsidRPr="00CB283B" w:rsidRDefault="0031674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614E6E2E" w:rsidR="00316743" w:rsidRPr="00CB283B" w:rsidRDefault="00CA7C1F" w:rsidP="00EA0E45">
            <w:pPr>
              <w:spacing w:before="16" w:line="280" w:lineRule="exact"/>
              <w:jc w:val="center"/>
              <w:rPr>
                <w:rFonts w:ascii="Arial" w:hAnsi="Arial" w:cs="Arial"/>
                <w:sz w:val="14"/>
                <w:szCs w:val="14"/>
              </w:rPr>
            </w:pPr>
            <w:r>
              <w:rPr>
                <w:rFonts w:ascii="Arial" w:hAnsi="Arial" w:cs="Arial"/>
                <w:noProof/>
                <w:sz w:val="14"/>
                <w:szCs w:val="14"/>
              </w:rPr>
              <w:t>10</w:t>
            </w:r>
            <w:r w:rsidR="00316743" w:rsidRPr="00CB283B">
              <w:rPr>
                <w:rFonts w:ascii="Arial" w:hAnsi="Arial" w:cs="Arial"/>
                <w:noProof/>
                <w:sz w:val="14"/>
                <w:szCs w:val="14"/>
              </w:rPr>
              <w:t>:00 A.M.</w:t>
            </w:r>
          </w:p>
        </w:tc>
        <w:tc>
          <w:tcPr>
            <w:tcW w:w="1117" w:type="dxa"/>
            <w:vAlign w:val="center"/>
          </w:tcPr>
          <w:p w14:paraId="7CAA4915" w14:textId="77777777" w:rsidR="00316743" w:rsidRPr="00CB283B" w:rsidRDefault="00316743" w:rsidP="00EA0E45">
            <w:pPr>
              <w:spacing w:before="16" w:line="280" w:lineRule="exact"/>
              <w:jc w:val="center"/>
              <w:rPr>
                <w:rFonts w:ascii="Arial" w:hAnsi="Arial" w:cs="Arial"/>
                <w:sz w:val="14"/>
                <w:szCs w:val="14"/>
              </w:rPr>
            </w:pPr>
            <w:r w:rsidRPr="00CB283B">
              <w:rPr>
                <w:rFonts w:ascii="Arial" w:hAnsi="Arial" w:cs="Arial"/>
                <w:sz w:val="14"/>
                <w:szCs w:val="14"/>
              </w:rPr>
              <w:t>16/06/2023</w:t>
            </w:r>
          </w:p>
        </w:tc>
        <w:tc>
          <w:tcPr>
            <w:tcW w:w="5116" w:type="dxa"/>
            <w:vMerge w:val="restart"/>
            <w:vAlign w:val="center"/>
          </w:tcPr>
          <w:p w14:paraId="2BC299B6" w14:textId="6E13FB71" w:rsidR="00316743" w:rsidRPr="00CB283B" w:rsidRDefault="00316743" w:rsidP="00EA0E45">
            <w:pPr>
              <w:spacing w:before="16"/>
              <w:jc w:val="both"/>
              <w:rPr>
                <w:rFonts w:ascii="Arial" w:hAnsi="Arial" w:cs="Arial"/>
                <w:sz w:val="14"/>
                <w:szCs w:val="14"/>
              </w:rPr>
            </w:pPr>
            <w:r>
              <w:rPr>
                <w:rFonts w:ascii="Arial" w:hAnsi="Arial" w:cs="Arial"/>
                <w:noProof/>
                <w:sz w:val="14"/>
                <w:szCs w:val="14"/>
              </w:rPr>
              <w:t xml:space="preserve">EN LA DIRECCIÓN TECNICA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16743" w:rsidRPr="005C1F52" w14:paraId="29DFA81D" w14:textId="77777777" w:rsidTr="00EA0E45">
        <w:tc>
          <w:tcPr>
            <w:tcW w:w="2552" w:type="dxa"/>
            <w:vAlign w:val="center"/>
          </w:tcPr>
          <w:p w14:paraId="19E1BAE7" w14:textId="77777777" w:rsidR="00316743" w:rsidRPr="00CB283B" w:rsidRDefault="0031674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57B6B997" w:rsidR="00316743" w:rsidRPr="00CB283B" w:rsidRDefault="00CA7C1F" w:rsidP="00EA0E45">
            <w:pPr>
              <w:spacing w:before="16" w:line="280" w:lineRule="exact"/>
              <w:jc w:val="center"/>
              <w:rPr>
                <w:rFonts w:ascii="Arial" w:hAnsi="Arial" w:cs="Arial"/>
                <w:sz w:val="14"/>
                <w:szCs w:val="14"/>
              </w:rPr>
            </w:pPr>
            <w:r>
              <w:rPr>
                <w:rFonts w:ascii="Arial" w:hAnsi="Arial" w:cs="Arial"/>
                <w:noProof/>
                <w:sz w:val="14"/>
                <w:szCs w:val="14"/>
              </w:rPr>
              <w:t>10</w:t>
            </w:r>
            <w:r w:rsidR="00316743" w:rsidRPr="00CB283B">
              <w:rPr>
                <w:rFonts w:ascii="Arial" w:hAnsi="Arial" w:cs="Arial"/>
                <w:noProof/>
                <w:sz w:val="14"/>
                <w:szCs w:val="14"/>
              </w:rPr>
              <w:t>:00 A.M.</w:t>
            </w:r>
          </w:p>
        </w:tc>
        <w:tc>
          <w:tcPr>
            <w:tcW w:w="1117" w:type="dxa"/>
            <w:vAlign w:val="center"/>
          </w:tcPr>
          <w:p w14:paraId="447FB615" w14:textId="77777777" w:rsidR="00316743" w:rsidRPr="00CB283B" w:rsidRDefault="00316743" w:rsidP="00EA0E45">
            <w:pPr>
              <w:spacing w:before="16" w:line="280" w:lineRule="exact"/>
              <w:jc w:val="center"/>
              <w:rPr>
                <w:rFonts w:ascii="Arial" w:hAnsi="Arial" w:cs="Arial"/>
                <w:sz w:val="14"/>
                <w:szCs w:val="14"/>
              </w:rPr>
            </w:pPr>
            <w:r w:rsidRPr="00CB283B">
              <w:rPr>
                <w:rFonts w:ascii="Arial" w:hAnsi="Arial" w:cs="Arial"/>
                <w:sz w:val="14"/>
                <w:szCs w:val="14"/>
              </w:rPr>
              <w:t>23/06/2023</w:t>
            </w:r>
          </w:p>
        </w:tc>
        <w:tc>
          <w:tcPr>
            <w:tcW w:w="5116" w:type="dxa"/>
            <w:vMerge/>
            <w:vAlign w:val="center"/>
          </w:tcPr>
          <w:p w14:paraId="72791320" w14:textId="77777777" w:rsidR="00316743" w:rsidRPr="00CB283B" w:rsidRDefault="00316743" w:rsidP="00EA0E45">
            <w:pPr>
              <w:rPr>
                <w:sz w:val="14"/>
                <w:szCs w:val="14"/>
              </w:rPr>
            </w:pPr>
          </w:p>
        </w:tc>
      </w:tr>
      <w:tr w:rsidR="00316743" w:rsidRPr="005C1F52" w14:paraId="57C0D3A6" w14:textId="77777777" w:rsidTr="00EA0E45">
        <w:trPr>
          <w:trHeight w:val="122"/>
        </w:trPr>
        <w:tc>
          <w:tcPr>
            <w:tcW w:w="2552" w:type="dxa"/>
            <w:vAlign w:val="center"/>
          </w:tcPr>
          <w:p w14:paraId="0441332F" w14:textId="77777777" w:rsidR="00316743" w:rsidRPr="00CB283B" w:rsidRDefault="0031674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051978B2" w:rsidR="00316743" w:rsidRPr="00CB283B" w:rsidRDefault="00CA7C1F" w:rsidP="00CA7C1F">
            <w:pPr>
              <w:spacing w:before="16" w:line="280" w:lineRule="exact"/>
              <w:jc w:val="center"/>
              <w:rPr>
                <w:rFonts w:ascii="Arial" w:hAnsi="Arial" w:cs="Arial"/>
                <w:sz w:val="14"/>
                <w:szCs w:val="14"/>
              </w:rPr>
            </w:pPr>
            <w:r>
              <w:rPr>
                <w:rFonts w:ascii="Arial" w:hAnsi="Arial" w:cs="Arial"/>
                <w:noProof/>
                <w:sz w:val="14"/>
                <w:szCs w:val="14"/>
              </w:rPr>
              <w:t>9:3</w:t>
            </w:r>
            <w:r w:rsidR="00316743" w:rsidRPr="00CB283B">
              <w:rPr>
                <w:rFonts w:ascii="Arial" w:hAnsi="Arial" w:cs="Arial"/>
                <w:noProof/>
                <w:sz w:val="14"/>
                <w:szCs w:val="14"/>
              </w:rPr>
              <w:t>0 A.M.</w:t>
            </w:r>
          </w:p>
        </w:tc>
        <w:tc>
          <w:tcPr>
            <w:tcW w:w="1117" w:type="dxa"/>
            <w:vAlign w:val="center"/>
          </w:tcPr>
          <w:p w14:paraId="685C8CBE" w14:textId="77777777" w:rsidR="00316743" w:rsidRPr="00CB283B" w:rsidRDefault="0031674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16743" w:rsidRPr="00CB283B" w:rsidRDefault="00316743" w:rsidP="00EA0E45">
            <w:pPr>
              <w:spacing w:before="16"/>
              <w:jc w:val="both"/>
              <w:rPr>
                <w:rFonts w:ascii="Arial" w:hAnsi="Arial" w:cs="Arial"/>
                <w:sz w:val="14"/>
                <w:szCs w:val="14"/>
              </w:rPr>
            </w:pPr>
          </w:p>
        </w:tc>
      </w:tr>
      <w:tr w:rsidR="00316743" w:rsidRPr="005C1F52" w14:paraId="345427EA" w14:textId="77777777" w:rsidTr="00EA0E45">
        <w:tc>
          <w:tcPr>
            <w:tcW w:w="2552" w:type="dxa"/>
            <w:vAlign w:val="center"/>
          </w:tcPr>
          <w:p w14:paraId="1B8468DD" w14:textId="77777777" w:rsidR="00316743" w:rsidRPr="00CB283B" w:rsidRDefault="0031674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68F6D9F0" w:rsidR="00316743" w:rsidRPr="00CB283B" w:rsidRDefault="00CA7C1F" w:rsidP="00CA7C1F">
            <w:pPr>
              <w:spacing w:before="16" w:line="280" w:lineRule="exact"/>
              <w:jc w:val="center"/>
              <w:rPr>
                <w:rFonts w:ascii="Arial" w:hAnsi="Arial" w:cs="Arial"/>
                <w:sz w:val="14"/>
                <w:szCs w:val="14"/>
              </w:rPr>
            </w:pPr>
            <w:r>
              <w:rPr>
                <w:rFonts w:ascii="Arial" w:hAnsi="Arial" w:cs="Arial"/>
                <w:noProof/>
                <w:sz w:val="14"/>
                <w:szCs w:val="14"/>
              </w:rPr>
              <w:t>10</w:t>
            </w:r>
            <w:r w:rsidR="00316743" w:rsidRPr="00CB283B">
              <w:rPr>
                <w:rFonts w:ascii="Arial" w:hAnsi="Arial" w:cs="Arial"/>
                <w:noProof/>
                <w:sz w:val="14"/>
                <w:szCs w:val="14"/>
              </w:rPr>
              <w:t>:</w:t>
            </w:r>
            <w:r>
              <w:rPr>
                <w:rFonts w:ascii="Arial" w:hAnsi="Arial" w:cs="Arial"/>
                <w:noProof/>
                <w:sz w:val="14"/>
                <w:szCs w:val="14"/>
              </w:rPr>
              <w:t>2</w:t>
            </w:r>
            <w:r w:rsidR="00316743" w:rsidRPr="00CB283B">
              <w:rPr>
                <w:rFonts w:ascii="Arial" w:hAnsi="Arial" w:cs="Arial"/>
                <w:noProof/>
                <w:sz w:val="14"/>
                <w:szCs w:val="14"/>
              </w:rPr>
              <w:t>0 A.M.</w:t>
            </w:r>
          </w:p>
        </w:tc>
        <w:tc>
          <w:tcPr>
            <w:tcW w:w="1117" w:type="dxa"/>
            <w:vAlign w:val="center"/>
          </w:tcPr>
          <w:p w14:paraId="3E6CBEAA" w14:textId="77777777" w:rsidR="00316743" w:rsidRPr="00CB283B" w:rsidRDefault="0031674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2B100583" w:rsidR="00316743" w:rsidRPr="00CB283B" w:rsidRDefault="0031674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bookmarkStart w:id="0" w:name="_GoBack"/>
      <w:bookmarkEnd w:id="0"/>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581531B"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16</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316743">
        <w:rPr>
          <w:rFonts w:ascii="Arial" w:eastAsia="Arial" w:hAnsi="Arial" w:cs="Arial"/>
          <w:b/>
          <w:noProof/>
          <w:spacing w:val="1"/>
          <w:sz w:val="18"/>
          <w:szCs w:val="18"/>
        </w:rPr>
        <w:t>10</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E13617A"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23</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316743">
        <w:rPr>
          <w:rFonts w:ascii="Arial" w:eastAsia="Arial" w:hAnsi="Arial" w:cs="Arial"/>
          <w:b/>
          <w:noProof/>
          <w:spacing w:val="1"/>
          <w:sz w:val="18"/>
          <w:szCs w:val="18"/>
        </w:rPr>
        <w:t>10</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72AA1C4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6B49B3" w:rsidRPr="00FA0DD0">
        <w:rPr>
          <w:rFonts w:ascii="Arial" w:eastAsia="Arial" w:hAnsi="Arial" w:cs="Arial"/>
          <w:b/>
          <w:noProof/>
          <w:spacing w:val="1"/>
          <w:sz w:val="18"/>
          <w:szCs w:val="18"/>
        </w:rPr>
        <w:t>09</w:t>
      </w:r>
      <w:r w:rsidR="000C734E" w:rsidRPr="00FA0DD0">
        <w:rPr>
          <w:rFonts w:ascii="Arial" w:eastAsia="Arial" w:hAnsi="Arial" w:cs="Arial"/>
          <w:b/>
          <w:noProof/>
          <w:spacing w:val="1"/>
          <w:sz w:val="18"/>
          <w:szCs w:val="18"/>
        </w:rPr>
        <w:t>:</w:t>
      </w:r>
      <w:r w:rsidR="00316743">
        <w:rPr>
          <w:rFonts w:ascii="Arial" w:eastAsia="Arial" w:hAnsi="Arial" w:cs="Arial"/>
          <w:b/>
          <w:noProof/>
          <w:spacing w:val="1"/>
          <w:sz w:val="18"/>
          <w:szCs w:val="18"/>
        </w:rPr>
        <w:t>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1E383D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10</w:t>
      </w:r>
      <w:r w:rsidR="00316743">
        <w:rPr>
          <w:rFonts w:ascii="Arial" w:eastAsia="Arial" w:hAnsi="Arial" w:cs="Arial"/>
          <w:b/>
          <w:noProof/>
          <w:sz w:val="18"/>
          <w:szCs w:val="18"/>
        </w:rPr>
        <w:t>:2</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C0FB0" w14:textId="77777777" w:rsidR="00CD7A0E" w:rsidRDefault="00CD7A0E">
      <w:r>
        <w:separator/>
      </w:r>
    </w:p>
  </w:endnote>
  <w:endnote w:type="continuationSeparator" w:id="0">
    <w:p w14:paraId="4DE4BA3C" w14:textId="77777777" w:rsidR="00CD7A0E" w:rsidRDefault="00CD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559CD31"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CA7C1F" w:rsidRPr="00CA7C1F">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80FA7" w14:textId="77777777" w:rsidR="00CD7A0E" w:rsidRDefault="00CD7A0E">
      <w:r>
        <w:separator/>
      </w:r>
    </w:p>
  </w:footnote>
  <w:footnote w:type="continuationSeparator" w:id="0">
    <w:p w14:paraId="571B8685" w14:textId="77777777" w:rsidR="00CD7A0E" w:rsidRDefault="00CD7A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736DC8DE"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316743">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736DC8DE"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316743">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2996"/>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6743"/>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A7C1F"/>
    <w:rsid w:val="00CB283B"/>
    <w:rsid w:val="00CB38B8"/>
    <w:rsid w:val="00CC1485"/>
    <w:rsid w:val="00CD64F1"/>
    <w:rsid w:val="00CD7A0E"/>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BCB2B-0964-4052-BB3E-77519B10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8134</Words>
  <Characters>44740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12</cp:revision>
  <cp:lastPrinted>2022-03-14T20:42:00Z</cp:lastPrinted>
  <dcterms:created xsi:type="dcterms:W3CDTF">2022-10-28T14:40:00Z</dcterms:created>
  <dcterms:modified xsi:type="dcterms:W3CDTF">2023-06-06T18:01:00Z</dcterms:modified>
</cp:coreProperties>
</file>